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ectPr w:rsidRPr="00A06AEC" w:rsidR="008333F1" w:rsidSect="00FA2D4D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center"/>
      </w:pPr>
      <w:r>
        <w:rPr>
          <w:b/>
          <w:vertAlign w:val="baseline"/>
        </w:rPr>
        <w:t xml:space="preserve">Kúria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center"/>
      </w:pPr>
      <w:r>
        <w:rPr>
          <w:b/>
          <w:vertAlign w:val="baseline"/>
        </w:rPr>
        <w:t xml:space="preserve">ítélete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left"/>
      </w:pPr>
      <w:r>
        <w:rPr>
          <w:b/>
          <w:vertAlign w:val="baseline"/>
        </w:rPr>
        <w:t xml:space="preserve">Az ügy száma:</w:t>
      </w:r>
      <w:r>
        <w:rPr>
          <w:vertAlign w:val="baseline"/>
        </w:rPr>
        <w:t xml:space="preserve">    </w:t>
      </w:r>
      <w:r>
        <w:rPr>
          <w:vertAlign w:val="baseline"/>
        </w:rPr>
        <w:t xml:space="preserve">       </w:t>
      </w:r>
      <w:r>
        <w:rPr>
          <w:vertAlign w:val="baseline"/>
        </w:rPr>
        <w:t xml:space="preserve">Bfv.III.425/2021/8</w:t>
      </w:r>
      <w:r>
        <w:rPr>
          <w:vertAlign w:val="baseline"/>
        </w:rPr>
        <w:t xml:space="preserve">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b/>
          <w:vertAlign w:val="baseline"/>
        </w:rPr>
        <w:t xml:space="preserve">A határozat szintje: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felülvizsgálat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left"/>
      </w:pPr>
      <w:r>
        <w:rPr>
          <w:b/>
          <w:vertAlign w:val="baseline"/>
        </w:rPr>
        <w:t xml:space="preserve">A tanács tagjai: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       </w:t>
      </w:r>
      <w:r>
        <w:rPr>
          <w:vertAlign w:val="baseline"/>
        </w:rPr>
        <w:t xml:space="preserve">Dr. Bartkó Levente</w:t>
      </w:r>
      <w:r>
        <w:rPr>
          <w:vertAlign w:val="baseline"/>
        </w:rPr>
        <w:t xml:space="preserve">, a tanács elnöke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vertAlign w:val="baseline"/>
        </w:rPr>
        <w:t xml:space="preserve">                                    </w:t>
      </w:r>
      <w:r>
        <w:rPr>
          <w:vertAlign w:val="baseline"/>
        </w:rPr>
        <w:t xml:space="preserve">Dr. Hornyák Szabolcs János</w:t>
      </w:r>
      <w:r>
        <w:rPr>
          <w:vertAlign w:val="baseline"/>
        </w:rPr>
        <w:t xml:space="preserve">, előadó bíró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           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vertAlign w:val="baseline"/>
        </w:rPr>
        <w:t xml:space="preserve">                                    </w:t>
      </w:r>
      <w:r>
        <w:rPr>
          <w:vertAlign w:val="baseline"/>
        </w:rPr>
        <w:t xml:space="preserve">Molnár Ferencné</w:t>
      </w:r>
      <w:r>
        <w:rPr>
          <w:vertAlign w:val="baseline"/>
        </w:rPr>
        <w:t xml:space="preserve"> dr., előadó bíró 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left"/>
      </w:pPr>
      <w:r>
        <w:rPr>
          <w:b/>
          <w:vertAlign w:val="baseline"/>
        </w:rPr>
        <w:t xml:space="preserve">Az eljárás helye: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Budapest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b/>
          <w:vertAlign w:val="baseline"/>
        </w:rPr>
        <w:t xml:space="preserve">Az eljárás formája: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tanácsülés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b/>
          <w:vertAlign w:val="baseline"/>
        </w:rPr>
        <w:t xml:space="preserve">Az ülés napja: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   </w:t>
      </w:r>
      <w:r>
        <w:rPr>
          <w:vertAlign w:val="baseline"/>
        </w:rPr>
        <w:t xml:space="preserve">       </w:t>
      </w:r>
      <w:r>
        <w:rPr>
          <w:vertAlign w:val="baseline"/>
        </w:rPr>
        <w:t xml:space="preserve">2021. szeptember 22.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b/>
          <w:vertAlign w:val="baseline"/>
        </w:rPr>
        <w:t xml:space="preserve">Az ügy tárgya: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  </w:t>
      </w:r>
      <w:r>
        <w:rPr>
          <w:vertAlign w:val="baseline"/>
        </w:rPr>
        <w:t xml:space="preserve">       </w:t>
      </w:r>
      <w:r>
        <w:rPr>
          <w:vertAlign w:val="baseline"/>
        </w:rPr>
        <w:t xml:space="preserve">lopás bűntette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b/>
          <w:vertAlign w:val="baseline"/>
        </w:rPr>
        <w:t xml:space="preserve">Terhelt:</w:t>
      </w:r>
      <w:r>
        <w:rPr>
          <w:b/>
          <w:vertAlign w:val="baseline"/>
        </w:rPr>
        <w:t xml:space="preserve">                      </w:t>
      </w:r>
      <w:r>
        <w:rPr>
          <w:vertAlign w:val="baseline"/>
        </w:rPr>
        <w:t xml:space="preserve">II.</w:t>
      </w:r>
      <w:r>
        <w:rPr>
          <w:vertAlign w:val="baseline"/>
        </w:rPr>
        <w:t xml:space="preserve"> rendű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 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left"/>
      </w:pPr>
      <w:r>
        <w:rPr>
          <w:b/>
          <w:vertAlign w:val="baseline"/>
        </w:rPr>
        <w:t xml:space="preserve">Első fok: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            </w:t>
      </w:r>
      <w:r>
        <w:rPr>
          <w:vertAlign w:val="baseline"/>
        </w:rPr>
        <w:t xml:space="preserve">       </w:t>
      </w:r>
      <w:r>
        <w:rPr>
          <w:vertAlign w:val="baseline"/>
        </w:rPr>
        <w:t xml:space="preserve">Hevesi Járásbíróság,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4.Bpk.261/2020/2</w:t>
      </w:r>
      <w:r>
        <w:rPr>
          <w:vertAlign w:val="baseline"/>
        </w:rPr>
        <w:t xml:space="preserve">., büntetővégzés,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       </w:t>
      </w:r>
      <w:r>
        <w:rPr>
          <w:vertAlign w:val="baseline"/>
        </w:rPr>
        <w:t xml:space="preserve">2021. január 28., jogerős: 2021. február 17. 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left"/>
      </w:pPr>
      <w:r>
        <w:rPr>
          <w:b/>
          <w:vertAlign w:val="baseline"/>
        </w:rPr>
        <w:t xml:space="preserve">Az indítvány előterjesztője: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Heves Megyei Főügyészség</w:t>
      </w:r>
      <w:r>
        <w:rPr>
          <w:vertAlign w:val="baseline"/>
        </w:rPr>
        <w:t xml:space="preserve">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b/>
          <w:vertAlign w:val="baseline"/>
        </w:rPr>
        <w:t xml:space="preserve">Az indítvány iránya: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           </w:t>
      </w:r>
      <w:r>
        <w:rPr>
          <w:vertAlign w:val="baseline"/>
        </w:rPr>
        <w:t xml:space="preserve">a terhelt javára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left"/>
      </w:pPr>
      <w:r>
        <w:rPr>
          <w:b/>
          <w:vertAlign w:val="baseline"/>
        </w:rPr>
        <w:t xml:space="preserve">Rendelkező rész</w:t>
      </w:r>
      <w:r>
        <w:rPr>
          <w:vertAlign w:val="baseline"/>
        </w:rPr>
        <w:t xml:space="preserve"> 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lopás bűntette miatt I. rendű terhelt és társa ellen folyamatban volt büntetőügyben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Heves Megyei Főügyészség</w:t>
      </w:r>
      <w:r>
        <w:rPr>
          <w:vertAlign w:val="baseline"/>
        </w:rPr>
        <w:t xml:space="preserve"> által benyújtott felülvizsgálati indítványt elbírálva a </w:t>
      </w:r>
      <w:r>
        <w:rPr>
          <w:vertAlign w:val="baseline"/>
        </w:rPr>
        <w:t xml:space="preserve">Hevesi Járásbíróság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4.Bpk.261/2020/2</w:t>
      </w:r>
      <w:r>
        <w:rPr>
          <w:vertAlign w:val="baseline"/>
        </w:rPr>
        <w:t xml:space="preserve">. számú büntetővégzését akként változtatja meg, hogy a </w:t>
      </w:r>
      <w:r>
        <w:rPr>
          <w:vertAlign w:val="baseline"/>
        </w:rPr>
        <w:t xml:space="preserve">II.</w:t>
      </w:r>
      <w:r>
        <w:rPr>
          <w:vertAlign w:val="baseline"/>
        </w:rPr>
        <w:t xml:space="preserve"> rendű terhelttel szemben alkalmazott jóvátételi munka intézkedés tartamát 150 (százötven) órában állapítja meg.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Egyebekben a megtámadott határozatot hatályában fenntartja. 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ítélete ellen fellebbezésnek és felülvizsgálatnak nincs helye, s ebben az ügyben az indítvány előterjesztője, valamint azonos tartalommal más jogosult újabb felülvizsgálati indítványt nem nyújthat be.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center"/>
      </w:pPr>
      <w:r>
        <w:rPr>
          <w:b/>
          <w:vertAlign w:val="baseline"/>
        </w:rPr>
        <w:t xml:space="preserve">Indokolás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center"/>
      </w:pPr>
      <w:r>
        <w:rPr>
          <w:vertAlign w:val="baseline"/>
        </w:rPr>
        <w:t xml:space="preserve">I.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[1]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Hevesi Járásbíróság</w:t>
      </w:r>
      <w:r>
        <w:rPr>
          <w:vertAlign w:val="baseline"/>
        </w:rPr>
        <w:t xml:space="preserve"> a </w:t>
      </w:r>
      <w:r>
        <w:rPr>
          <w:vertAlign w:val="baseline"/>
        </w:rPr>
        <w:t xml:space="preserve">2021. január 28. napján meghozott és 2021. február 17. napján jogerőre emelkedett </w:t>
      </w:r>
      <w:r>
        <w:rPr>
          <w:vertAlign w:val="baseline"/>
        </w:rPr>
        <w:t xml:space="preserve">4.Bpk.261/2020/2</w:t>
      </w:r>
      <w:r>
        <w:rPr>
          <w:vertAlign w:val="baseline"/>
        </w:rPr>
        <w:t xml:space="preserve">. számú büntetővégzésével a </w:t>
      </w:r>
      <w:r>
        <w:rPr>
          <w:vertAlign w:val="baseline"/>
        </w:rPr>
        <w:t xml:space="preserve">II.</w:t>
      </w:r>
      <w:r>
        <w:rPr>
          <w:vertAlign w:val="baseline"/>
        </w:rPr>
        <w:t xml:space="preserve"> rendű terhelttel szemben társtettesként, folytatólagosan elkövetett lopás bűntette [Btk. 370. § (1) bekezdés, (2) bekezdés b) pont bb) alpont, (3) bekezdés b) pont ba) alpont] miatt a büntetés kiszabását elhalasztotta és 160 óra jóvátételi munka végzését írta elő. A jóvátételi munka végrehajtása idejére elrendelte a </w:t>
      </w:r>
      <w:r>
        <w:rPr>
          <w:vertAlign w:val="baseline"/>
        </w:rPr>
        <w:t xml:space="preserve">II.</w:t>
      </w:r>
      <w:r>
        <w:rPr>
          <w:vertAlign w:val="baseline"/>
        </w:rPr>
        <w:t xml:space="preserve"> rendű terhelt pártfogó felügyeletét. Rendelkezett a jóvátételi munka végzésének helyéről, az elvégzett munka igazolásának módjáról és az igazolás elmaradásának következményeiről. A </w:t>
      </w:r>
      <w:r>
        <w:rPr>
          <w:vertAlign w:val="baseline"/>
        </w:rPr>
        <w:t xml:space="preserve">II.</w:t>
      </w:r>
      <w:r>
        <w:rPr>
          <w:vertAlign w:val="baseline"/>
        </w:rPr>
        <w:t xml:space="preserve"> rendű terhelttel szemben 47.465 forint erejéig vagyonelkobzást rendelt el. A magánfél által bejelentett polgári jogi igényt egyéb törvényes útra utasította, és rendelkezett a bűnügyi költségről.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center"/>
      </w:pPr>
      <w:r>
        <w:rPr>
          <w:vertAlign w:val="baseline"/>
        </w:rPr>
        <w:t xml:space="preserve">II.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[2]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 bíróság jogerős ügydöntő határozata ellen a </w:t>
      </w:r>
      <w:r>
        <w:rPr>
          <w:vertAlign w:val="baseline"/>
        </w:rPr>
        <w:t xml:space="preserve">Heves Megyei Főügyészség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B.118/2021/1</w:t>
      </w:r>
      <w:r>
        <w:rPr>
          <w:vertAlign w:val="baseline"/>
        </w:rPr>
        <w:t xml:space="preserve">. szám alatt, 2021. március 10. napján terjesztett elő felülvizsgálati indítványt a </w:t>
      </w:r>
      <w:r>
        <w:rPr>
          <w:vertAlign w:val="baseline"/>
        </w:rPr>
        <w:t xml:space="preserve">II.</w:t>
      </w:r>
      <w:r>
        <w:rPr>
          <w:vertAlign w:val="baseline"/>
        </w:rPr>
        <w:t xml:space="preserve"> rendű terhelt javára a </w:t>
      </w:r>
      <w:r>
        <w:rPr>
          <w:vertAlign w:val="baseline"/>
        </w:rPr>
        <w:t xml:space="preserve">Be.</w:t>
      </w:r>
      <w:r>
        <w:rPr>
          <w:vertAlign w:val="baseline"/>
        </w:rPr>
        <w:t xml:space="preserve"> 649. § (1) bekezdés b) pont bb) alpontjában meghatározott okból, a </w:t>
      </w:r>
      <w:r>
        <w:rPr>
          <w:vertAlign w:val="baseline"/>
        </w:rPr>
        <w:t xml:space="preserve">Be.</w:t>
      </w:r>
      <w:r>
        <w:rPr>
          <w:vertAlign w:val="baseline"/>
        </w:rPr>
        <w:t xml:space="preserve"> 651. § (2) bekezdés a) pontja alapján.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[3]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 felülvizsgálati indítvány szerint a Btk. 67. § (4) bekezdése értelmében a jóvátételi munka intézkedés legnagyobb mértéke 150 óra, a </w:t>
      </w:r>
      <w:r>
        <w:rPr>
          <w:vertAlign w:val="baseline"/>
        </w:rPr>
        <w:t xml:space="preserve">II.</w:t>
      </w:r>
      <w:r>
        <w:rPr>
          <w:vertAlign w:val="baseline"/>
        </w:rPr>
        <w:t xml:space="preserve"> rendű terhelttel szemben kiszabott 160 óra jóvátételi munka – mivel annak tartama meghaladja a törvényi maximumot – törvénysértő. Ezért indítványozta, hogy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</w:t>
      </w:r>
      <w:r>
        <w:rPr>
          <w:vertAlign w:val="baseline"/>
        </w:rPr>
        <w:t xml:space="preserve">Be.</w:t>
      </w:r>
      <w:r>
        <w:rPr>
          <w:vertAlign w:val="baseline"/>
        </w:rPr>
        <w:t xml:space="preserve"> 662. § (2) bekezdés b) pontja alapján a </w:t>
      </w:r>
      <w:r>
        <w:rPr>
          <w:vertAlign w:val="baseline"/>
        </w:rPr>
        <w:t xml:space="preserve">Hevesi Járásbíróság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4.Bpk.261/2020/2</w:t>
      </w:r>
      <w:r>
        <w:rPr>
          <w:vertAlign w:val="baseline"/>
        </w:rPr>
        <w:t xml:space="preserve">. számú büntetővégzését változtassa meg, és a </w:t>
      </w:r>
      <w:r>
        <w:rPr>
          <w:vertAlign w:val="baseline"/>
        </w:rPr>
        <w:t xml:space="preserve">II.</w:t>
      </w:r>
      <w:r>
        <w:rPr>
          <w:vertAlign w:val="baseline"/>
        </w:rPr>
        <w:t xml:space="preserve"> rendű terhelttel szemben alkalmazott jóvátételi munka mértékét a törvényes keretek között, annak felső határában határozza meg.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[4]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Legfőbb Ügyészség</w:t>
      </w:r>
      <w:r>
        <w:rPr>
          <w:vertAlign w:val="baseline"/>
        </w:rPr>
        <w:t xml:space="preserve"> a </w:t>
      </w:r>
      <w:r>
        <w:rPr>
          <w:vertAlign w:val="baseline"/>
        </w:rPr>
        <w:t xml:space="preserve">BF.332/2021/3</w:t>
      </w:r>
      <w:r>
        <w:rPr>
          <w:vertAlign w:val="baseline"/>
        </w:rPr>
        <w:t xml:space="preserve">. számú átiratában a </w:t>
      </w:r>
      <w:r>
        <w:rPr>
          <w:vertAlign w:val="baseline"/>
        </w:rPr>
        <w:t xml:space="preserve">Heves Megyei Főügyészség</w:t>
      </w:r>
      <w:r>
        <w:rPr>
          <w:vertAlign w:val="baseline"/>
        </w:rPr>
        <w:t xml:space="preserve"> felülvizsgálati indítványát fenntartotta. 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center"/>
      </w:pPr>
      <w:r>
        <w:rPr>
          <w:vertAlign w:val="baseline"/>
        </w:rPr>
        <w:t xml:space="preserve">III.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[5]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 felülvizsgálati indítvány alapos.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[6]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 bíróság jogerős ügydöntő határozata ellen a </w:t>
      </w:r>
      <w:r>
        <w:rPr>
          <w:vertAlign w:val="baseline"/>
        </w:rPr>
        <w:t xml:space="preserve">Be.</w:t>
      </w:r>
      <w:r>
        <w:rPr>
          <w:vertAlign w:val="baseline"/>
        </w:rPr>
        <w:t xml:space="preserve"> 649. § (1) bekezdés b) pont bb) alpontja alapján felülvizsgálatnak van helye, ha a büntetőjog más szabályának megsértése miatt a bíróság törvénysértő intézkedést alkalmazott.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[7]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II.</w:t>
      </w:r>
      <w:r>
        <w:rPr>
          <w:vertAlign w:val="baseline"/>
        </w:rPr>
        <w:t xml:space="preserve"> rendű terheltnek felrótt társtettesként, folytatólagosan elkövetett lopás bűntette [Btk. 370. § (1) bekezdés, (2) bekezdés b) pont bb) alpont, (3) bekezdés b) pont ba) alpont] 3 évig terjedő szabadságvesztéssel büntethető.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[8]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 Btk. 67. § (1) bekezdése szerint a bíróság a háromévi szabadságvesztésnél nem súlyosabban büntetendő bűntett miatt a büntetés kiszabását egy évre elhalaszthatja, és jóvátételi munka végzését írja elő, ha alaposan feltehető, hogy a büntetés célja így is elérhető. A Btk. 67. § (4) alapján a jóvátételi munka tartamát órákban kell meghatározni, annak legkisebb mértéke 24, legnagyobb mértéke 150 óra.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[9]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 járásbíróság által a </w:t>
      </w:r>
      <w:r>
        <w:rPr>
          <w:vertAlign w:val="baseline"/>
        </w:rPr>
        <w:t xml:space="preserve">II.</w:t>
      </w:r>
      <w:r>
        <w:rPr>
          <w:vertAlign w:val="baseline"/>
        </w:rPr>
        <w:t xml:space="preserve"> rendű terhelttel szemben alkalmazott 160 óra jóvátételi munka törvénysértő, mivel annak tartama meghaladja a 150 óra törvényi maximumot.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[10]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Ekként</w:t>
      </w:r>
      <w:r>
        <w:rPr>
          <w:vertAlign w:val="baseline"/>
        </w:rPr>
        <w:t xml:space="preserve">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– miután nem észlelt olyan eljárási szabálysértést, amelynek vizsgálatára a </w:t>
      </w:r>
      <w:r>
        <w:rPr>
          <w:vertAlign w:val="baseline"/>
        </w:rPr>
        <w:t xml:space="preserve">Be.</w:t>
      </w:r>
      <w:r>
        <w:rPr>
          <w:vertAlign w:val="baseline"/>
        </w:rPr>
        <w:t xml:space="preserve"> 659. § (6) bekezdése alapján hivatalból köteles – a felülvizsgálati indítványnak helyt adott, és a </w:t>
      </w:r>
      <w:r>
        <w:rPr>
          <w:vertAlign w:val="baseline"/>
        </w:rPr>
        <w:t xml:space="preserve">Be.</w:t>
      </w:r>
      <w:r>
        <w:rPr>
          <w:vertAlign w:val="baseline"/>
        </w:rPr>
        <w:t xml:space="preserve"> 662. § (2) bekezdés b) pont második fordulatára figyelemmel a felülvizsgálattal megtámadott határozatot megváltoztatta, egyebekben pedig a </w:t>
      </w:r>
      <w:r>
        <w:rPr>
          <w:vertAlign w:val="baseline"/>
        </w:rPr>
        <w:t xml:space="preserve">Be.</w:t>
      </w:r>
      <w:r>
        <w:rPr>
          <w:vertAlign w:val="baseline"/>
        </w:rPr>
        <w:t xml:space="preserve"> 662. § (1) bekezdés alapján hatályában fenntartotta.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[11]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</w:t>
      </w:r>
      <w:r>
        <w:rPr>
          <w:vertAlign w:val="baseline"/>
        </w:rPr>
        <w:t xml:space="preserve">II.</w:t>
      </w:r>
      <w:r>
        <w:rPr>
          <w:vertAlign w:val="baseline"/>
        </w:rPr>
        <w:t xml:space="preserve"> rendű terhelt javára benyújtott felülvizsgálati indítványt a veszélyhelyzet megszűnésével összefüggő átmeneti szabályokról és a járványügyi készültségről szóló 2020. évi </w:t>
      </w:r>
      <w:r>
        <w:rPr>
          <w:vertAlign w:val="baseline"/>
        </w:rPr>
        <w:t xml:space="preserve">LVIII.</w:t>
      </w:r>
      <w:r>
        <w:rPr>
          <w:vertAlign w:val="baseline"/>
        </w:rPr>
        <w:t xml:space="preserve"> törvény büntetőjogi tárgyú rendelkezéseinek eltérő alkalmazásáról szóló </w:t>
      </w:r>
      <w:r>
        <w:rPr>
          <w:vertAlign w:val="baseline"/>
        </w:rPr>
        <w:t xml:space="preserve">330/2021</w:t>
      </w:r>
      <w:r>
        <w:rPr>
          <w:vertAlign w:val="baseline"/>
        </w:rPr>
        <w:t xml:space="preserve">. (VI. 10.) </w:t>
      </w:r>
      <w:r>
        <w:rPr>
          <w:vertAlign w:val="baseline"/>
        </w:rPr>
        <w:t xml:space="preserve">Korm.</w:t>
      </w:r>
      <w:r>
        <w:rPr>
          <w:vertAlign w:val="baseline"/>
        </w:rPr>
        <w:t xml:space="preserve"> rendelet 1. §-a alapján alkalmazandó 2020. évi </w:t>
      </w:r>
      <w:r>
        <w:rPr>
          <w:vertAlign w:val="baseline"/>
        </w:rPr>
        <w:t xml:space="preserve">LVIII.</w:t>
      </w:r>
      <w:r>
        <w:rPr>
          <w:vertAlign w:val="baseline"/>
        </w:rPr>
        <w:t xml:space="preserve"> törvény 212. § (1) és (2) bekezdésére is figyelemmel, a </w:t>
      </w:r>
      <w:r>
        <w:rPr>
          <w:vertAlign w:val="baseline"/>
        </w:rPr>
        <w:t xml:space="preserve">Be.</w:t>
      </w:r>
      <w:r>
        <w:rPr>
          <w:vertAlign w:val="baseline"/>
        </w:rPr>
        <w:t xml:space="preserve"> 660. § (1) bekezdése szerint tanácsülésen bírálta el.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center"/>
      </w:pPr>
      <w:r>
        <w:rPr>
          <w:vertAlign w:val="baseline"/>
        </w:rPr>
        <w:t xml:space="preserve">IV.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[12]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határozata elleni fellebbezést a </w:t>
      </w:r>
      <w:r>
        <w:rPr>
          <w:vertAlign w:val="baseline"/>
        </w:rPr>
        <w:t xml:space="preserve">Be.</w:t>
      </w:r>
      <w:r>
        <w:rPr>
          <w:vertAlign w:val="baseline"/>
        </w:rPr>
        <w:t xml:space="preserve"> 6. § (4) bekezdése, a felülvizsgálatot pedig a </w:t>
      </w:r>
      <w:r>
        <w:rPr>
          <w:vertAlign w:val="baseline"/>
        </w:rPr>
        <w:t xml:space="preserve">Be.</w:t>
      </w:r>
      <w:r>
        <w:rPr>
          <w:vertAlign w:val="baseline"/>
        </w:rPr>
        <w:t xml:space="preserve"> 650. § (1) bekezdés b) pontja zárja ki.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[13]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Be.</w:t>
      </w:r>
      <w:r>
        <w:rPr>
          <w:vertAlign w:val="baseline"/>
        </w:rPr>
        <w:t xml:space="preserve"> 652. § (6) bekezdése szerint minden jogosult csak egy ízben nyújthat be felülvizsgálati indítványt, kivéve, ha az újabb felülvizsgálati indítvány benyújtása a </w:t>
      </w:r>
      <w:r>
        <w:rPr>
          <w:vertAlign w:val="baseline"/>
        </w:rPr>
        <w:t xml:space="preserve">Be.</w:t>
      </w:r>
      <w:r>
        <w:rPr>
          <w:vertAlign w:val="baseline"/>
        </w:rPr>
        <w:t xml:space="preserve"> 649. § </w:t>
      </w:r>
      <w:r>
        <w:rPr>
          <w:vertAlign w:val="baseline"/>
        </w:rPr>
        <w:t xml:space="preserve">(3)-(5)</w:t>
      </w:r>
      <w:r>
        <w:rPr>
          <w:vertAlign w:val="baseline"/>
        </w:rPr>
        <w:t xml:space="preserve"> bekezdésén alapul. A </w:t>
      </w:r>
      <w:r>
        <w:rPr>
          <w:vertAlign w:val="baseline"/>
        </w:rPr>
        <w:t xml:space="preserve">Be.</w:t>
      </w:r>
      <w:r>
        <w:rPr>
          <w:vertAlign w:val="baseline"/>
        </w:rPr>
        <w:t xml:space="preserve"> 652. § (7) bekezdése pedig úgy rendelkezik, hogy felülvizsgálati indítvány ugyanazon tartalommal csak egyszer nyújtható be. Az ugyanazon jogosult által ismételten előterjesztett, illetve az azonos tartalommal ismételten előterjesztett indítványt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érdemi indokolás nélkül elutasíthatja [Be. 656. § (4) bekezdés].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Budapest, 2021. szeptember 22. 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Dr. Bartkó Levente</w:t>
      </w:r>
      <w:r>
        <w:rPr>
          <w:vertAlign w:val="baseline"/>
        </w:rPr>
        <w:t xml:space="preserve"> s.k. a tanács elnöke, </w:t>
      </w:r>
      <w:r>
        <w:rPr>
          <w:vertAlign w:val="baseline"/>
        </w:rPr>
        <w:t xml:space="preserve">Dr. Hornyák Szabolcs János</w:t>
      </w:r>
      <w:r>
        <w:rPr>
          <w:vertAlign w:val="baseline"/>
        </w:rPr>
        <w:t xml:space="preserve"> s.k. előadó bíró, </w:t>
      </w:r>
      <w:r>
        <w:rPr>
          <w:vertAlign w:val="baseline"/>
        </w:rPr>
        <w:t xml:space="preserve">Molnár Ferencné</w:t>
      </w:r>
      <w:r>
        <w:rPr>
          <w:vertAlign w:val="baseline"/>
        </w:rPr>
        <w:t xml:space="preserve"> dr. s.k. bíró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Kiadmány hiteléül: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bírósági ügyintéző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0BF" w:rsidRDefault="000C40BF" w:rsidP="0014128E">
      <w:pPr>
        <w:spacing w:after="0"/>
      </w:pPr>
      <w:r>
        <w:separator/>
      </w:r>
    </w:p>
  </w:endnote>
  <w:endnote w:type="continuationSeparator" w:id="0">
    <w:p w:rsidR="000C40BF" w:rsidRDefault="000C40BF" w:rsidP="001412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3801434"/>
      <w:docPartObj>
        <w:docPartGallery w:val="Page Numbers (Bottom of Page)"/>
        <w:docPartUnique/>
      </w:docPartObj>
    </w:sdtPr>
    <w:sdtEndPr/>
    <w:sdtContent>
      <w:p w:rsidR="0079103E" w:rsidRDefault="000C40BF" w:rsidP="000061FE">
        <w:pPr>
          <w:pStyle w:val="llb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0BF" w:rsidRDefault="000C40BF" w:rsidP="0014128E">
      <w:pPr>
        <w:spacing w:after="0"/>
      </w:pPr>
      <w:r>
        <w:separator/>
      </w:r>
    </w:p>
  </w:footnote>
  <w:footnote w:type="continuationSeparator" w:id="0">
    <w:p w:rsidR="000C40BF" w:rsidRDefault="000C40BF" w:rsidP="001412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1FE" w:rsidRDefault="001F6BAD">
    <w:pPr>
      <w:pStyle w:val="lfej"/>
    </w:pPr>
    <w:r>
      <w:t>Kúria</w:t>
    </w:r>
    <w:r w:rsidR="000061FE">
      <w:tab/>
    </w:r>
    <w:r w:rsidR="000061FE">
      <w:fldChar w:fldCharType="begin"/>
    </w:r>
    <w:r w:rsidR="000061FE">
      <w:instrText xml:space="preserve"> PAGE  \* Arabic  \* MERGEFORMAT </w:instrText>
    </w:r>
    <w:r w:rsidR="000061FE">
      <w:fldChar w:fldCharType="separate"/>
    </w:r>
    <w:r>
      <w:rPr>
        <w:noProof/>
      </w:rPr>
      <w:t>2</w:t>
    </w:r>
    <w:r w:rsidR="000061FE">
      <w:fldChar w:fldCharType="end"/>
    </w:r>
  </w:p>
  <w:p w:rsidR="001F6BAD" w:rsidRDefault="001F6BAD">
    <w:pPr>
      <w:pStyle w:val="lfej"/>
    </w:pPr>
    <w:r>
      <w:t>3.Bfv.425/2021/8</w:t>
    </w: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03E" w:rsidP="00445C9F" w:rsidRDefault="0079103E">
    <w:pPr>
      <w:pStyle w:val="lfej"/>
      <w:spacing w:after="480"/>
      <w:jc w:val="center"/>
    </w:pPr>
    <w:r>
      <w:rPr>
        <w:noProof/>
        <w:lang w:eastAsia="hu-HU"/>
      </w:rPr>
      <w:drawing>
        <wp:inline distT="0" distB="0" distL="0" distR="0">
          <wp:extent cx="277495" cy="594995"/>
          <wp:effectExtent l="0" t="0" r="8255" b="0"/>
          <wp:docPr id="4" name="Kép 31" descr="https://net.jogtar.hu/get-doc-resource?resourceid=gp2_16_A1100425$BATV__999_a1100999tv$Acimer$Bbmp_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1" descr="https://net.jogtar.hu/get-doc-resource?resourceid=gp2_16_A1100425$BATV__999_a1100999tv$Acimer$Bbmp_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7495" cy="59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w:abstractNumId="1">
    <w:multiLevelType w:val="singleLevel"/>
    <w:lvl w:ilvl="0">
      <w:numFmt w:val="bullet"/>
      <w:lvlText w:val=""/>
      <w:lvlJc w:val="left"/>
      <w:pStyle w:val="Cmsor1Char"/>
      <w:pPr/>
      <w:pPr>
        <w:ind w:start="0" w:firstLine="0"/>
      </w:pPr>
      <w:rPr>
        <w:rFonts w:hint="default" w:ascii="Symbol" w:hAnsi="Symbol"/>
      </w:rPr>
      <w:suff w:val="space"/>
    </w:lvl>
  </w:abstractNum>
  <w:abstractNum w:abstractNumId="2">
    <w:multiLevelType w:val="singleLevel"/>
    <w:lvl w:ilvl="0">
      <w:numFmt w:val="decimal"/>
      <w:start w:val="1"/>
      <w:lvlText w:val="%1."/>
      <w:lvlJc w:val="left"/>
      <w:pStyle w:val="Cmsor1Char"/>
      <w:pPr/>
      <w:pPr>
        <w:ind w:start="0" w:firstLine="0"/>
      </w:pPr>
      <w:rPr>
        <w:rFonts w:hint="default" w:ascii="Symbol" w:hAnsi="Symbol"/>
      </w:rPr>
      <w:suff w:val="space"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279"/>
    <w:rsid w:val="000061FE"/>
    <w:rsid w:val="00034476"/>
    <w:rsid w:val="0005723F"/>
    <w:rsid w:val="0008220C"/>
    <w:rsid w:val="00091769"/>
    <w:rsid w:val="000C40BF"/>
    <w:rsid w:val="000F498D"/>
    <w:rsid w:val="00104139"/>
    <w:rsid w:val="0014128E"/>
    <w:rsid w:val="001719C9"/>
    <w:rsid w:val="001F6BAD"/>
    <w:rsid w:val="002029FA"/>
    <w:rsid w:val="002B4E04"/>
    <w:rsid w:val="003602E1"/>
    <w:rsid w:val="00377D7B"/>
    <w:rsid w:val="003D2E21"/>
    <w:rsid w:val="00400075"/>
    <w:rsid w:val="00445C9F"/>
    <w:rsid w:val="004852DC"/>
    <w:rsid w:val="004A5423"/>
    <w:rsid w:val="004F3F8A"/>
    <w:rsid w:val="00562FCC"/>
    <w:rsid w:val="005752C5"/>
    <w:rsid w:val="00645E89"/>
    <w:rsid w:val="006575A4"/>
    <w:rsid w:val="006652E2"/>
    <w:rsid w:val="00757E57"/>
    <w:rsid w:val="007660D3"/>
    <w:rsid w:val="0079103E"/>
    <w:rsid w:val="008333F1"/>
    <w:rsid w:val="00853160"/>
    <w:rsid w:val="008E2EA8"/>
    <w:rsid w:val="00A06AEC"/>
    <w:rsid w:val="00B54D1F"/>
    <w:rsid w:val="00B76174"/>
    <w:rsid w:val="00BE3D8F"/>
    <w:rsid w:val="00CD4772"/>
    <w:rsid w:val="00D506F1"/>
    <w:rsid w:val="00E15F75"/>
    <w:rsid w:val="00FA2D4D"/>
    <w:rsid w:val="00FB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166767"/>
  <w15:chartTrackingRefBased/>
  <w15:docId w15:val="{60EC4AFF-CC39-491D-BBEE-2CA624DE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752C5"/>
    <w:pPr>
      <w:spacing w:after="80" w:line="240" w:lineRule="auto"/>
      <w:jc w:val="both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D506F1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506F1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506F1"/>
    <w:rPr>
      <w:rFonts w:ascii="Times New Roman" w:eastAsiaTheme="majorEastAsia" w:hAnsi="Times New Roman" w:cstheme="majorBidi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14128E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14128E"/>
  </w:style>
  <w:style w:type="paragraph" w:styleId="llb">
    <w:name w:val="footer"/>
    <w:basedOn w:val="Norml"/>
    <w:link w:val="llbChar"/>
    <w:uiPriority w:val="99"/>
    <w:unhideWhenUsed/>
    <w:rsid w:val="0014128E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14128E"/>
  </w:style>
  <w:style w:type="paragraph" w:styleId="Listaszerbekezds">
    <w:name w:val="List Paragraph"/>
    <w:basedOn w:val="Norml"/>
    <w:uiPriority w:val="34"/>
    <w:qFormat/>
    <w:rsid w:val="0008220C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semiHidden/>
    <w:rsid w:val="00D506F1"/>
    <w:rPr>
      <w:rFonts w:ascii="Times New Roman" w:eastAsiaTheme="majorEastAsia" w:hAnsi="Times New Roman" w:cstheme="majorBidi"/>
      <w:sz w:val="26"/>
      <w:szCs w:val="26"/>
    </w:rPr>
  </w:style>
  <w:style w:type="character" w:styleId="Erskiemels">
    <w:name w:val="Intense Emphasis"/>
    <w:basedOn w:val="Bekezdsalapbettpusa"/>
    <w:uiPriority w:val="21"/>
    <w:qFormat/>
    <w:rsid w:val="00D506F1"/>
    <w:rPr>
      <w:rFonts w:ascii="Times New Roman" w:hAnsi="Times New Roman"/>
      <w:i/>
      <w:iCs/>
      <w:color w:val="auto"/>
      <w:sz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506F1"/>
    <w:pPr>
      <w:pBdr>
        <w:top w:val="single" w:sz="4" w:space="10" w:color="000000" w:themeColor="text1"/>
        <w:bottom w:val="single" w:sz="4" w:space="10" w:color="000000" w:themeColor="text1"/>
      </w:pBdr>
      <w:spacing w:before="360" w:after="360"/>
      <w:ind w:left="864" w:right="864"/>
      <w:jc w:val="center"/>
    </w:pPr>
    <w:rPr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506F1"/>
    <w:rPr>
      <w:i/>
      <w:iCs/>
    </w:rPr>
  </w:style>
  <w:style w:type="character" w:styleId="Ershivatkozs">
    <w:name w:val="Intense Reference"/>
    <w:basedOn w:val="Bekezdsalapbettpusa"/>
    <w:uiPriority w:val="32"/>
    <w:qFormat/>
    <w:rsid w:val="00D506F1"/>
    <w:rPr>
      <w:rFonts w:ascii="Times New Roman" w:hAnsi="Times New Roman"/>
      <w:b/>
      <w:bCs/>
      <w:smallCaps/>
      <w:color w:val="auto"/>
      <w:spacing w:val="5"/>
      <w:sz w:val="24"/>
    </w:rPr>
  </w:style>
  <w:style w:type="paragraph" w:styleId="Nincstrkz">
    <w:name w:val="No Spacing"/>
    <w:uiPriority w:val="1"/>
    <w:qFormat/>
    <w:rsid w:val="00091769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Cm">
    <w:name w:val="Title"/>
    <w:basedOn w:val="Norml"/>
    <w:next w:val="Norml"/>
    <w:link w:val="CmChar"/>
    <w:uiPriority w:val="10"/>
    <w:qFormat/>
    <w:rsid w:val="00D506F1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506F1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506F1"/>
    <w:pPr>
      <w:numPr>
        <w:ilvl w:val="1"/>
      </w:numPr>
    </w:pPr>
    <w:rPr>
      <w:rFonts w:eastAsiaTheme="minorEastAsia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D506F1"/>
    <w:rPr>
      <w:rFonts w:ascii="Times New Roman" w:eastAsiaTheme="minorEastAsia" w:hAnsi="Times New Roman"/>
      <w:spacing w:val="15"/>
      <w:sz w:val="24"/>
    </w:rPr>
  </w:style>
  <w:style w:type="character" w:styleId="Finomkiemels">
    <w:name w:val="Subtle Emphasis"/>
    <w:basedOn w:val="Bekezdsalapbettpusa"/>
    <w:uiPriority w:val="19"/>
    <w:qFormat/>
    <w:rsid w:val="00D506F1"/>
    <w:rPr>
      <w:rFonts w:ascii="Times New Roman" w:hAnsi="Times New Roman"/>
      <w:i/>
      <w:iCs/>
      <w:color w:val="auto"/>
      <w:sz w:val="24"/>
    </w:rPr>
  </w:style>
  <w:style w:type="character" w:styleId="Kiemels">
    <w:name w:val="Emphasis"/>
    <w:basedOn w:val="Bekezdsalapbettpusa"/>
    <w:uiPriority w:val="20"/>
    <w:qFormat/>
    <w:rsid w:val="00D506F1"/>
    <w:rPr>
      <w:rFonts w:ascii="Times New Roman" w:hAnsi="Times New Roman"/>
      <w:i/>
      <w:iCs/>
      <w:color w:val="auto"/>
      <w:sz w:val="24"/>
    </w:rPr>
  </w:style>
  <w:style w:type="character" w:styleId="Kiemels2">
    <w:name w:val="Strong"/>
    <w:basedOn w:val="Bekezdsalapbettpusa"/>
    <w:uiPriority w:val="22"/>
    <w:qFormat/>
    <w:rsid w:val="00D506F1"/>
    <w:rPr>
      <w:rFonts w:ascii="Times New Roman" w:hAnsi="Times New Roman"/>
      <w:b/>
      <w:bCs/>
      <w:sz w:val="24"/>
    </w:rPr>
  </w:style>
  <w:style w:type="paragraph" w:styleId="Idzet">
    <w:name w:val="Quote"/>
    <w:basedOn w:val="Norml"/>
    <w:next w:val="Norml"/>
    <w:link w:val="IdzetChar"/>
    <w:uiPriority w:val="29"/>
    <w:qFormat/>
    <w:rsid w:val="00D506F1"/>
    <w:pPr>
      <w:spacing w:before="200"/>
      <w:ind w:left="864" w:right="864"/>
      <w:jc w:val="center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D506F1"/>
    <w:rPr>
      <w:rFonts w:ascii="Times New Roman" w:hAnsi="Times New Roman"/>
      <w:i/>
      <w:iCs/>
      <w:sz w:val="24"/>
    </w:rPr>
  </w:style>
  <w:style w:type="character" w:styleId="Finomhivatkozs">
    <w:name w:val="Subtle Reference"/>
    <w:basedOn w:val="Bekezdsalapbettpusa"/>
    <w:uiPriority w:val="31"/>
    <w:qFormat/>
    <w:rsid w:val="00D506F1"/>
    <w:rPr>
      <w:rFonts w:ascii="Times New Roman" w:hAnsi="Times New Roman"/>
      <w:smallCaps/>
      <w:color w:val="auto"/>
      <w:sz w:val="24"/>
    </w:rPr>
  </w:style>
  <w:style w:type="character" w:styleId="Knyvcme">
    <w:name w:val="Book Title"/>
    <w:basedOn w:val="Bekezdsalapbettpusa"/>
    <w:uiPriority w:val="33"/>
    <w:qFormat/>
    <w:rsid w:val="00D506F1"/>
    <w:rPr>
      <w:rFonts w:ascii="Times New Roman" w:hAnsi="Times New Roman"/>
      <w:b/>
      <w:bCs/>
      <w:i/>
      <w:iCs/>
      <w:spacing w:val="5"/>
      <w:sz w:val="24"/>
    </w:rPr>
  </w:style>
  <w:style w:type="character" w:styleId="Helyrzszveg">
    <w:name w:val="Placeholder Text"/>
    <w:basedOn w:val="Bekezdsalapbettpusa"/>
    <w:uiPriority w:val="99"/>
    <w:semiHidden/>
    <w:rsid w:val="000061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237C2-570C-481A-B7AB-8B97A1A6F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0</Words>
  <Characters>0</Characters>
  <DocSecurity>0</DocSecurity>
  <Lines>0</Lines>
  <Paragraphs>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2018-09-19T09:52:00Z</dcterms:created>
  <dcterms:modified xsi:type="dcterms:W3CDTF">2020-01-21T10:07:00Z</dcterms:modified>
</cp:coreProperties>
</file>