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másodfokú bíróság</w:t>
      </w:r>
    </w:p>
    <w:p>
      <w:pPr>
        <w:jc w:val="center"/>
      </w:pPr>
      <w:r>
        <w:rPr>
          <w:b/>
          <w:vertAlign w:val="baseline"/>
        </w:rPr>
        <w:t xml:space="preserve">ítélete</w:t>
      </w:r>
    </w:p>
    <w:p>
      <w:pPr>
        <w:jc w:val="left"/>
      </w:pPr>
      <w:r>
        <w:rPr>
          <w:vertAlign w:val="baseline"/>
        </w:rPr>
        <w:t xml:space="preserve"> </w:t>
      </w:r>
      <w:r>
        <w:br/>
      </w:r>
    </w:p>
    <w:p>
      <w:pPr>
        <w:jc w:val="left"/>
      </w:pPr>
      <w:r>
        <w:rPr>
          <w:b/>
          <w:vertAlign w:val="baseline"/>
        </w:rPr>
        <w:t xml:space="preserve">Az ügy száma: </w:t>
      </w:r>
      <w:r>
        <w:rPr>
          <w:b/>
          <w:vertAlign w:val="baseline"/>
        </w:rPr>
        <w:t xml:space="preserve">                     </w:t>
      </w:r>
      <w:r>
        <w:rPr>
          <w:vertAlign w:val="baseline"/>
        </w:rPr>
        <w:t xml:space="preserve">Kf.VII.45.027/2021/5</w:t>
      </w:r>
      <w:r>
        <w:rPr>
          <w:vertAlign w:val="baseline"/>
        </w:rPr>
        <w:t xml:space="preserve">.</w:t>
      </w:r>
    </w:p>
    <w:p>
      <w:pPr>
        <w:jc w:val="left"/>
      </w:pPr>
      <w:r>
        <w:rPr>
          <w:b/>
          <w:vertAlign w:val="baseline"/>
        </w:rPr>
        <w:t xml:space="preserve">A tanács tagjai:</w:t>
      </w:r>
      <w:r>
        <w:rPr>
          <w:vertAlign w:val="baseline"/>
        </w:rPr>
        <w:t xml:space="preserve">                     </w:t>
      </w:r>
      <w:r>
        <w:rPr>
          <w:vertAlign w:val="baseline"/>
        </w:rPr>
        <w:t xml:space="preserve">Dr. Magyarfalvi Katalin</w:t>
      </w:r>
    </w:p>
    <w:p>
      <w:pPr>
        <w:jc w:val="left"/>
      </w:pPr>
      <w:r>
        <w:rPr>
          <w:vertAlign w:val="baseline"/>
        </w:rPr>
        <w:t xml:space="preserve">                                               </w:t>
      </w:r>
      <w:r>
        <w:rPr>
          <w:vertAlign w:val="baseline"/>
        </w:rPr>
        <w:t xml:space="preserve">a tanács elnöke</w:t>
      </w:r>
    </w:p>
    <w:p>
      <w:pPr>
        <w:jc w:val="left"/>
      </w:pPr>
      <w:r>
        <w:rPr>
          <w:vertAlign w:val="baseline"/>
        </w:rPr>
        <w:t xml:space="preserve">                                               </w:t>
      </w:r>
      <w:r>
        <w:rPr>
          <w:vertAlign w:val="baseline"/>
        </w:rPr>
        <w:t xml:space="preserve">Dr. Cséffán József</w:t>
      </w:r>
    </w:p>
    <w:p>
      <w:pPr>
        <w:jc w:val="left"/>
      </w:pPr>
      <w:r>
        <w:rPr>
          <w:vertAlign w:val="baseline"/>
        </w:rPr>
        <w:t xml:space="preserve">                                               </w:t>
      </w:r>
      <w:r>
        <w:rPr>
          <w:vertAlign w:val="baseline"/>
        </w:rPr>
        <w:t xml:space="preserve">előadó bíró</w:t>
      </w:r>
    </w:p>
    <w:p>
      <w:pPr>
        <w:jc w:val="left"/>
      </w:pPr>
      <w:r>
        <w:rPr>
          <w:vertAlign w:val="baseline"/>
        </w:rPr>
        <w:t xml:space="preserve">                                               </w:t>
      </w:r>
      <w:r>
        <w:rPr>
          <w:vertAlign w:val="baseline"/>
        </w:rPr>
        <w:t xml:space="preserve">Dr. Farkas Katalin</w:t>
      </w:r>
    </w:p>
    <w:p>
      <w:pPr>
        <w:jc w:val="left"/>
      </w:pPr>
      <w:r>
        <w:rPr>
          <w:vertAlign w:val="baseline"/>
        </w:rPr>
        <w:t xml:space="preserve">                                               </w:t>
      </w:r>
      <w:r>
        <w:rPr>
          <w:vertAlign w:val="baseline"/>
        </w:rPr>
        <w:t xml:space="preserve">bíró</w:t>
      </w:r>
    </w:p>
    <w:p>
      <w:pPr>
        <w:jc w:val="left"/>
      </w:pPr>
      <w:r>
        <w:rPr>
          <w:b/>
          <w:vertAlign w:val="baseline"/>
        </w:rPr>
        <w:t xml:space="preserve">A felperes:</w:t>
      </w:r>
      <w:r>
        <w:rPr>
          <w:b/>
          <w:vertAlign w:val="baseline"/>
        </w:rPr>
        <w:t xml:space="preserve">   </w:t>
      </w:r>
      <w:r>
        <w:rPr>
          <w:b/>
          <w:vertAlign w:val="baseline"/>
        </w:rPr>
        <w:t xml:space="preserve">                          </w:t>
      </w:r>
      <w:r>
        <w:rPr>
          <w:vertAlign w:val="baseline"/>
        </w:rPr>
        <w:t xml:space="preserve">felperes neve</w:t>
      </w:r>
    </w:p>
    <w:p>
      <w:pPr>
        <w:jc w:val="left"/>
      </w:pPr>
      <w:r>
        <w:rPr>
          <w:vertAlign w:val="baseline"/>
        </w:rPr>
        <w:t xml:space="preserve">(</w:t>
      </w:r>
      <w:r>
        <w:rPr>
          <w:vertAlign w:val="baseline"/>
        </w:rPr>
        <w:t xml:space="preserve">felperes címe</w:t>
      </w:r>
      <w:r>
        <w:rPr>
          <w:vertAlign w:val="baseline"/>
        </w:rPr>
        <w:t xml:space="preserve">)</w:t>
      </w:r>
    </w:p>
    <w:p>
      <w:pPr>
        <w:jc w:val="left"/>
      </w:pPr>
      <w:r>
        <w:rPr>
          <w:b/>
          <w:vertAlign w:val="baseline"/>
        </w:rPr>
        <w:t xml:space="preserve">A felperes képviselője:</w:t>
      </w:r>
      <w:r>
        <w:rPr>
          <w:vertAlign w:val="baseline"/>
        </w:rPr>
        <w:t xml:space="preserve">         </w:t>
      </w:r>
      <w:r>
        <w:rPr>
          <w:vertAlign w:val="baseline"/>
        </w:rPr>
        <w:t xml:space="preserve">Kollarics Flóra Ügyvédi Iroda</w:t>
      </w:r>
    </w:p>
    <w:p>
      <w:pPr>
        <w:jc w:val="left"/>
      </w:pPr>
      <w:r>
        <w:rPr>
          <w:vertAlign w:val="baseline"/>
        </w:rPr>
        <w:t xml:space="preserve">                                               </w:t>
      </w:r>
      <w:r>
        <w:rPr>
          <w:vertAlign w:val="baseline"/>
        </w:rPr>
        <w:t xml:space="preserve">Eljáró</w:t>
      </w:r>
      <w:r>
        <w:rPr>
          <w:vertAlign w:val="baseline"/>
        </w:rPr>
        <w:t xml:space="preserve"> ügyvéd: </w:t>
      </w:r>
      <w:r>
        <w:rPr>
          <w:vertAlign w:val="baseline"/>
        </w:rPr>
        <w:t xml:space="preserve">dr. Kollarics Flóra</w:t>
      </w:r>
    </w:p>
    <w:p>
      <w:pPr>
        <w:jc w:val="left"/>
      </w:pPr>
      <w:r>
        <w:rPr>
          <w:vertAlign w:val="baseline"/>
        </w:rPr>
        <w:t xml:space="preserve">                                               </w:t>
      </w:r>
      <w:r>
        <w:rPr>
          <w:vertAlign w:val="baseline"/>
        </w:rPr>
        <w:t xml:space="preserve">(</w:t>
      </w:r>
      <w:r>
        <w:rPr>
          <w:vertAlign w:val="baseline"/>
        </w:rPr>
        <w:t xml:space="preserve">címe</w:t>
      </w:r>
      <w:r>
        <w:rPr>
          <w:vertAlign w:val="baseline"/>
        </w:rPr>
        <w:t xml:space="preserve">)</w:t>
      </w:r>
    </w:p>
    <w:p>
      <w:pPr>
        <w:jc w:val="left"/>
      </w:pPr>
      <w:r>
        <w:rPr>
          <w:b/>
          <w:vertAlign w:val="baseline"/>
        </w:rPr>
        <w:t xml:space="preserve">Az alperes:</w:t>
      </w:r>
      <w:r>
        <w:rPr>
          <w:b/>
          <w:vertAlign w:val="baseline"/>
        </w:rPr>
        <w:t xml:space="preserve">           </w:t>
      </w:r>
      <w:r>
        <w:rPr>
          <w:b/>
          <w:vertAlign w:val="baseline"/>
        </w:rPr>
        <w:t xml:space="preserve">                 </w:t>
      </w:r>
      <w:r>
        <w:rPr>
          <w:vertAlign w:val="baseline"/>
        </w:rPr>
        <w:t xml:space="preserve">Nemzeti Adó</w:t>
      </w:r>
      <w:r>
        <w:rPr>
          <w:vertAlign w:val="baseline"/>
        </w:rPr>
        <w:t xml:space="preserve">- és </w:t>
      </w:r>
      <w:r>
        <w:rPr>
          <w:vertAlign w:val="baseline"/>
        </w:rPr>
        <w:t xml:space="preserve">Vámhivatal</w:t>
      </w:r>
    </w:p>
    <w:p>
      <w:pPr>
        <w:jc w:val="left"/>
      </w:pPr>
      <w:r>
        <w:rPr>
          <w:vertAlign w:val="baseline"/>
        </w:rPr>
        <w:t xml:space="preserve">(</w:t>
      </w:r>
      <w:r>
        <w:rPr>
          <w:vertAlign w:val="baseline"/>
        </w:rPr>
        <w:t xml:space="preserve">alperes címe</w:t>
      </w:r>
      <w:r>
        <w:rPr>
          <w:vertAlign w:val="baseline"/>
        </w:rPr>
        <w:t xml:space="preserve">)</w:t>
      </w:r>
    </w:p>
    <w:p>
      <w:pPr>
        <w:jc w:val="left"/>
      </w:pPr>
      <w:r>
        <w:rPr>
          <w:b/>
          <w:vertAlign w:val="baseline"/>
        </w:rPr>
        <w:t xml:space="preserve">Az alperes képviselője:</w:t>
      </w:r>
      <w:r>
        <w:rPr>
          <w:vertAlign w:val="baseline"/>
        </w:rPr>
        <w:t xml:space="preserve"> </w:t>
      </w:r>
      <w:r>
        <w:rPr>
          <w:vertAlign w:val="baseline"/>
        </w:rPr>
        <w:t xml:space="preserve">       </w:t>
      </w:r>
      <w:r>
        <w:rPr>
          <w:vertAlign w:val="baseline"/>
        </w:rPr>
        <w:t xml:space="preserve">Ságiné</w:t>
      </w:r>
      <w:r>
        <w:rPr>
          <w:vertAlign w:val="baseline"/>
        </w:rPr>
        <w:t xml:space="preserve"> </w:t>
      </w:r>
      <w:r>
        <w:rPr>
          <w:vertAlign w:val="baseline"/>
        </w:rPr>
        <w:t xml:space="preserve">dr. Rimaszécsi Magdolna</w:t>
      </w:r>
      <w:r>
        <w:rPr>
          <w:vertAlign w:val="baseline"/>
        </w:rPr>
        <w:t xml:space="preserve"> kamarai jogtanácsos</w:t>
      </w:r>
    </w:p>
    <w:p>
      <w:pPr>
        <w:jc w:val="both"/>
      </w:pPr>
      <w:r>
        <w:rPr>
          <w:b/>
          <w:vertAlign w:val="baseline"/>
        </w:rPr>
        <w:t xml:space="preserve">A per tárgya: </w:t>
      </w:r>
      <w:r>
        <w:rPr>
          <w:b/>
          <w:vertAlign w:val="baseline"/>
        </w:rPr>
        <w:t xml:space="preserve">                       </w:t>
      </w:r>
      <w:r>
        <w:rPr>
          <w:vertAlign w:val="baseline"/>
        </w:rPr>
        <w:t xml:space="preserve">kormányzati szolgálati </w:t>
      </w:r>
      <w:r>
        <w:rPr>
          <w:vertAlign w:val="baseline"/>
        </w:rPr>
        <w:t xml:space="preserve">jogviszony jogellenes megszüntetésével kapcsolatos közszolgálati jogvita</w:t>
      </w:r>
    </w:p>
    <w:p>
      <w:pPr>
        <w:jc w:val="both"/>
      </w:pPr>
      <w:r>
        <w:rPr>
          <w:b/>
          <w:vertAlign w:val="baseline"/>
        </w:rPr>
        <w:t xml:space="preserve">A fellebbezést benyújtó fél: </w:t>
      </w:r>
      <w:r>
        <w:rPr>
          <w:vertAlign w:val="baseline"/>
        </w:rPr>
        <w:t xml:space="preserve">felperes</w:t>
      </w:r>
    </w:p>
    <w:p>
      <w:pPr>
        <w:jc w:val="both"/>
      </w:pPr>
      <w:r>
        <w:rPr>
          <w:b/>
          <w:vertAlign w:val="baseline"/>
        </w:rPr>
        <w:t xml:space="preserve">Az elsőfokú bíróság határozatának száma: </w:t>
      </w:r>
    </w:p>
    <w:p>
      <w:pPr>
        <w:jc w:val="both"/>
      </w:pPr>
      <w:r>
        <w:rPr>
          <w:vertAlign w:val="baseline"/>
        </w:rPr>
        <w:t xml:space="preserve">Fővárosi </w:t>
      </w:r>
      <w:r>
        <w:rPr>
          <w:vertAlign w:val="baseline"/>
        </w:rPr>
        <w:t xml:space="preserve">Törvényszék</w:t>
      </w:r>
      <w:r>
        <w:rPr>
          <w:vertAlign w:val="baseline"/>
        </w:rPr>
        <w:t xml:space="preserve"> </w:t>
      </w:r>
      <w:r>
        <w:rPr>
          <w:vertAlign w:val="baseline"/>
        </w:rPr>
        <w:t xml:space="preserve">49.K.701.729/2021/10</w:t>
      </w:r>
      <w:r>
        <w:rPr>
          <w:vertAlign w:val="baseline"/>
        </w:rPr>
        <w:t xml:space="preserve">.</w:t>
      </w:r>
    </w:p>
    <w:p>
      <w:pPr>
        <w:jc w:val="left"/>
      </w:pPr>
      <w:r>
        <w:rPr>
          <w:vertAlign w:val="baseline"/>
        </w:rPr>
        <w:t xml:space="preserve"> </w:t>
      </w:r>
      <w:r>
        <w:br/>
      </w:r>
    </w:p>
    <w:p>
      <w:pPr>
        <w:jc w:val="left"/>
      </w:pPr>
      <w:r>
        <w:rPr>
          <w:b/>
          <w:vertAlign w:val="baseline"/>
        </w:rPr>
        <w:t xml:space="preserve">Rendelkező rész</w:t>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Fővárosi Törvényszék</w:t>
      </w:r>
      <w:r>
        <w:rPr>
          <w:vertAlign w:val="baseline"/>
        </w:rPr>
        <w:t xml:space="preserve"> </w:t>
      </w:r>
      <w:r>
        <w:rPr>
          <w:vertAlign w:val="baseline"/>
        </w:rPr>
        <w:t xml:space="preserve">49.K.701.729/2021/10</w:t>
      </w:r>
      <w:r>
        <w:rPr>
          <w:vertAlign w:val="baseline"/>
        </w:rPr>
        <w:t xml:space="preserve">. </w:t>
      </w:r>
      <w:r>
        <w:rPr>
          <w:vertAlign w:val="baseline"/>
        </w:rPr>
        <w:t xml:space="preserve">számú ítéletét helybenhagyja.</w:t>
      </w:r>
    </w:p>
    <w:p>
      <w:pPr>
        <w:jc w:val="both"/>
      </w:pPr>
      <w:r>
        <w:rPr>
          <w:vertAlign w:val="baseline"/>
        </w:rPr>
        <w:t xml:space="preserve">Kötelezi a felperest, hogy fizessen meg az alperesnek 15 napon belül 25.000 (huszonötezer) forint perköltséget.</w:t>
      </w:r>
    </w:p>
    <w:p>
      <w:pPr>
        <w:jc w:val="both"/>
      </w:pPr>
      <w:r>
        <w:rPr>
          <w:vertAlign w:val="baseline"/>
        </w:rPr>
        <w:t xml:space="preserve">A le nem rótt </w:t>
      </w:r>
      <w:r>
        <w:rPr>
          <w:vertAlign w:val="baseline"/>
        </w:rPr>
        <w:t xml:space="preserve">173.630</w:t>
      </w:r>
      <w:r>
        <w:rPr>
          <w:vertAlign w:val="baseline"/>
        </w:rPr>
        <w:t xml:space="preserve"> forint (százhetvenháromezer-hatszázharminc) forint másodfokú eljárási illeték az állam terhén marad. </w:t>
      </w:r>
    </w:p>
    <w:p>
      <w:pPr>
        <w:jc w:val="left"/>
      </w:pPr>
      <w:r>
        <w:rPr>
          <w:vertAlign w:val="baseline"/>
        </w:rPr>
        <w:t xml:space="preserve"> </w:t>
      </w:r>
      <w:r>
        <w:br/>
      </w:r>
    </w:p>
    <w:p>
      <w:pPr>
        <w:jc w:val="both"/>
      </w:pPr>
      <w:r>
        <w:rPr>
          <w:vertAlign w:val="baseline"/>
        </w:rPr>
        <w:t xml:space="preserve">Az ítélet ellen további jogorvoslatnak nincs helye.</w:t>
      </w:r>
    </w:p>
    <w:p>
      <w:pPr>
        <w:jc w:val="left"/>
      </w:pPr>
      <w:r>
        <w:rPr>
          <w:vertAlign w:val="baseline"/>
        </w:rPr>
        <w:t xml:space="preserve"> </w:t>
      </w:r>
      <w:r>
        <w:br/>
      </w:r>
    </w:p>
    <w:p>
      <w:pPr>
        <w:jc w:val="center"/>
      </w:pPr>
      <w:r>
        <w:rPr>
          <w:b/>
          <w:vertAlign w:val="baseline"/>
        </w:rPr>
        <w:t xml:space="preserve">I n d o k o l á s</w:t>
      </w:r>
    </w:p>
    <w:p>
      <w:pPr>
        <w:jc w:val="left"/>
      </w:pPr>
      <w:r>
        <w:rPr>
          <w:vertAlign w:val="baseline"/>
        </w:rPr>
        <w:t xml:space="preserve"> </w:t>
      </w:r>
      <w:r>
        <w:br/>
      </w:r>
    </w:p>
    <w:p>
      <w:pPr>
        <w:jc w:val="left"/>
      </w:pPr>
      <w:r>
        <w:rPr>
          <w:b/>
          <w:vertAlign w:val="baseline"/>
        </w:rPr>
        <w:t xml:space="preserve">Az elsőfokú bíróság által megállapított 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 felperes 1993. március 15. napjától állt határozatlan idejű kormányzati szolgálati jogviszonyban az alperesnél.</w:t>
      </w:r>
    </w:p>
    <w:p>
      <w:pPr>
        <w:jc w:val="both"/>
      </w:pPr>
      <w:r>
        <w:rPr>
          <w:vertAlign w:val="baseline"/>
        </w:rPr>
        <w:t xml:space="preserve">[2]</w:t>
      </w:r>
      <w:r>
        <w:rPr>
          <w:vertAlign w:val="baseline"/>
        </w:rPr>
        <w:t xml:space="preserve">          </w:t>
      </w:r>
      <w:r>
        <w:rPr>
          <w:vertAlign w:val="baseline"/>
        </w:rPr>
        <w:t xml:space="preserve">Az alperes a 2020. december 22. napján kelt </w:t>
      </w:r>
      <w:r>
        <w:rPr>
          <w:vertAlign w:val="baseline"/>
        </w:rPr>
        <w:t xml:space="preserve">2302387699/1114</w:t>
      </w:r>
      <w:r>
        <w:rPr>
          <w:vertAlign w:val="baseline"/>
        </w:rPr>
        <w:t xml:space="preserve">95 iktatószámú iratban értesítette a felperest arról, hogy a kormányzati jogviszonya a 2021. január 1-jén hatályba lépő, a </w:t>
      </w:r>
      <w:r>
        <w:rPr>
          <w:vertAlign w:val="baseline"/>
        </w:rPr>
        <w:t xml:space="preserve">Nemzeti Adó</w:t>
      </w:r>
      <w:r>
        <w:rPr>
          <w:vertAlign w:val="baseline"/>
        </w:rPr>
        <w:t xml:space="preserve">- és </w:t>
      </w:r>
      <w:r>
        <w:rPr>
          <w:vertAlign w:val="baseline"/>
        </w:rPr>
        <w:t xml:space="preserve">Vámhivatal</w:t>
      </w:r>
      <w:r>
        <w:rPr>
          <w:vertAlign w:val="baseline"/>
        </w:rPr>
        <w:t xml:space="preserve"> személyi állományának jogállásáról szóló 2020. évi </w:t>
      </w:r>
      <w:r>
        <w:rPr>
          <w:vertAlign w:val="baseline"/>
        </w:rPr>
        <w:t xml:space="preserve">CXXX.</w:t>
      </w:r>
      <w:r>
        <w:rPr>
          <w:vertAlign w:val="baseline"/>
        </w:rPr>
        <w:t xml:space="preserve"> törvény (a továbbiakban </w:t>
      </w:r>
      <w:r>
        <w:rPr>
          <w:vertAlign w:val="baseline"/>
        </w:rPr>
        <w:t xml:space="preserve">NAV Szj.</w:t>
      </w:r>
      <w:r>
        <w:rPr>
          <w:vertAlign w:val="baseline"/>
        </w:rPr>
        <w:t xml:space="preserve">tv.) alapján adó- és vámhatósági jogviszonnyá alakul át, továbbá tájékoztatta a 2021. január 1. napjától hatályos munkaköréről, besorolási osztályáról és kategóriájáról.</w:t>
      </w:r>
    </w:p>
    <w:p>
      <w:pPr>
        <w:jc w:val="both"/>
      </w:pPr>
      <w:r>
        <w:rPr>
          <w:vertAlign w:val="baseline"/>
        </w:rPr>
        <w:t xml:space="preserve">[3]</w:t>
      </w:r>
      <w:r>
        <w:rPr>
          <w:vertAlign w:val="baseline"/>
        </w:rPr>
        <w:t xml:space="preserve">          </w:t>
      </w:r>
      <w:r>
        <w:rPr>
          <w:vertAlign w:val="baseline"/>
        </w:rPr>
        <w:t xml:space="preserve">Az alperes a </w:t>
      </w:r>
      <w:r>
        <w:rPr>
          <w:vertAlign w:val="baseline"/>
        </w:rPr>
        <w:t xml:space="preserve">NAV Szj.</w:t>
      </w:r>
      <w:r>
        <w:rPr>
          <w:vertAlign w:val="baseline"/>
        </w:rPr>
        <w:t xml:space="preserve">tv. 250. § (2) bekezdése alapján 2021. január 1-ei hatállyal a </w:t>
      </w:r>
      <w:r>
        <w:rPr>
          <w:vertAlign w:val="baseline"/>
        </w:rPr>
        <w:t xml:space="preserve">...</w:t>
      </w:r>
      <w:r>
        <w:rPr>
          <w:vertAlign w:val="baseline"/>
        </w:rPr>
        <w:t xml:space="preserve">, tisztviselői munkakörbe nevezte ki a felperest. Az okiratban rögzítette, hogy a munkaköri leírást a felperesnek 2021. január 31-ig átadják. A munkakörének besorolási osztálya </w:t>
      </w:r>
      <w:r>
        <w:rPr>
          <w:vertAlign w:val="baseline"/>
        </w:rPr>
        <w:t xml:space="preserve">II.</w:t>
      </w:r>
      <w:r>
        <w:rPr>
          <w:vertAlign w:val="baseline"/>
        </w:rPr>
        <w:t xml:space="preserve">, munkakörének besorolási kategóriája B. A besorolás alapjául szolgáló szolgálati idő kezdete 1986. március 1., fizetési fokozata 5., fizetési fokozatban soron történő előrelépés lehetséges legkorábbi időpontja: nincs. Időpótlék szempontjából a </w:t>
      </w:r>
      <w:r>
        <w:rPr>
          <w:vertAlign w:val="baseline"/>
        </w:rPr>
        <w:t xml:space="preserve">NAV Szj.</w:t>
      </w:r>
      <w:r>
        <w:rPr>
          <w:vertAlign w:val="baseline"/>
        </w:rPr>
        <w:t xml:space="preserve">tv. 146. §-a szerint figyelembe vehető idő 1996. március 16. Az illetményét a </w:t>
      </w:r>
      <w:r>
        <w:rPr>
          <w:vertAlign w:val="baseline"/>
        </w:rPr>
        <w:t xml:space="preserve">NAV Szj.</w:t>
      </w:r>
      <w:r>
        <w:rPr>
          <w:vertAlign w:val="baseline"/>
        </w:rPr>
        <w:t xml:space="preserve">tv. </w:t>
      </w:r>
      <w:r>
        <w:rPr>
          <w:vertAlign w:val="baseline"/>
        </w:rPr>
        <w:t xml:space="preserve">251-252.</w:t>
      </w:r>
      <w:r>
        <w:rPr>
          <w:vertAlign w:val="baseline"/>
        </w:rPr>
        <w:t xml:space="preserve"> § rendelkezései, valamint az illetményre vonatkozó általános szabályok alapján </w:t>
      </w:r>
      <w:r>
        <w:rPr>
          <w:vertAlign w:val="baseline"/>
        </w:rPr>
        <w:t xml:space="preserve">438.000</w:t>
      </w:r>
      <w:r>
        <w:rPr>
          <w:vertAlign w:val="baseline"/>
        </w:rPr>
        <w:t xml:space="preserve"> forintban állapította meg. A felperes a kinevezés aláírását 2021. január 22. napján megtagadta, ennek tényét az okiratra felvezették.</w:t>
      </w:r>
    </w:p>
    <w:p>
      <w:pPr>
        <w:jc w:val="both"/>
      </w:pPr>
      <w:r>
        <w:rPr>
          <w:vertAlign w:val="baseline"/>
        </w:rPr>
        <w:t xml:space="preserve">[4]</w:t>
      </w:r>
      <w:r>
        <w:rPr>
          <w:vertAlign w:val="baseline"/>
        </w:rPr>
        <w:t xml:space="preserve">          </w:t>
      </w:r>
      <w:r>
        <w:rPr>
          <w:vertAlign w:val="baseline"/>
        </w:rPr>
        <w:t xml:space="preserve">Az alperes a felperest kérelmére tájékoztatta arról, hogy a kinevezési okmány átvételének 2021. január 22. napján történt megtagadása ellenére az okirat közlése a megtagadás napján hatályos.</w:t>
      </w:r>
    </w:p>
    <w:p>
      <w:pPr>
        <w:jc w:val="both"/>
      </w:pPr>
      <w:r>
        <w:rPr>
          <w:vertAlign w:val="baseline"/>
        </w:rPr>
        <w:t xml:space="preserve">[5]</w:t>
      </w:r>
      <w:r>
        <w:rPr>
          <w:vertAlign w:val="baseline"/>
        </w:rPr>
        <w:t xml:space="preserve">          </w:t>
      </w:r>
      <w:r>
        <w:rPr>
          <w:vertAlign w:val="baseline"/>
        </w:rPr>
        <w:t xml:space="preserve">A felperes 2021. február 1. napján az alperes igazgatója részére megküldött, „kormánytisztviselői jogviszony lemondással történő megszüntetése” tárgyú okiratával a határozatlan idejű kormánytisztviselői jogviszonyáról a közszolgálati tisztségviselőkről szóló 2011. évi </w:t>
      </w:r>
      <w:r>
        <w:rPr>
          <w:vertAlign w:val="baseline"/>
        </w:rPr>
        <w:t xml:space="preserve">CXCIX.</w:t>
      </w:r>
      <w:r>
        <w:rPr>
          <w:vertAlign w:val="baseline"/>
        </w:rPr>
        <w:t xml:space="preserve"> törvény (a továbbiakban </w:t>
      </w:r>
      <w:r>
        <w:rPr>
          <w:vertAlign w:val="baseline"/>
        </w:rPr>
        <w:t xml:space="preserve">Kttv.</w:t>
      </w:r>
      <w:r>
        <w:rPr>
          <w:vertAlign w:val="baseline"/>
        </w:rPr>
        <w:t xml:space="preserve">) 61. § (1) bekezdésére hivatkozással lemondott. Kérte, hogy a kormánytisztviselői jogviszonyát az alperes a </w:t>
      </w:r>
      <w:r>
        <w:rPr>
          <w:vertAlign w:val="baseline"/>
        </w:rPr>
        <w:t xml:space="preserve">Kttv.</w:t>
      </w:r>
      <w:r>
        <w:rPr>
          <w:vertAlign w:val="baseline"/>
        </w:rPr>
        <w:t xml:space="preserve"> 61. § (2) bekezdésére figyelemmel, 2 hónapos lemondási idő elteltével, 2020. április 1-jén szüntesse meg. </w:t>
      </w:r>
    </w:p>
    <w:p>
      <w:pPr>
        <w:jc w:val="both"/>
      </w:pPr>
      <w:r>
        <w:rPr>
          <w:vertAlign w:val="baseline"/>
        </w:rPr>
        <w:t xml:space="preserve">[6]</w:t>
      </w:r>
      <w:r>
        <w:rPr>
          <w:vertAlign w:val="baseline"/>
        </w:rPr>
        <w:t xml:space="preserve">          </w:t>
      </w:r>
      <w:r>
        <w:rPr>
          <w:vertAlign w:val="baseline"/>
        </w:rPr>
        <w:t xml:space="preserve">A felperes lemondását a munkáltató egyoldalú, a részére hátrányos következményeket eredményező intézkedésével indokolta. Utalt arra, hogy a 2021. január 18. napján részére átadott kinevezési okmány tartalmát vele nem egyeztették, annak általa történő elfogadására a munkáltató tájékoztatása szerint nem volt szükség. Hivatkozott arra, hogy a módosítás a jogviszonyát terhesebbé, illetőleg kiszámíthatatlanabbá teszi, a fizetési fokozatban soron történő előrelépés lehetséges legkorábbi időpontját nem határozták meg, amelyből arra következtet, hogy nem lesz lehetősége az évek előrehaladtával kedvezőbb fizetési fokozatot elérni. Az illetmény meghatározásakor annak látszólagos emelkedéséből jelentősen elvesz, hogy ezzel egyidejűleg a kötelező munkaórák száma is emelkedett. Az új jogállási törvény szabályozása értelmében a munkáltatói jogkör gyakorlója a vezető jóváhagyásával az illetményét akár 30 %-kal is csökkentheti, ennek a csökkentésnek azonban a törvényi garanciáit nem látja, ez a lehetőség munkáltatói retorzióra adhat lehetőséget. Visszás, hogy – munkáltatói intézkedés miatt – évek óta ugyanolyan munkakörben, ugyanakkora munkateherrel látja el feladatát, mint a felsőfokú végzettséggel rendelkező kollégái, a bérezése ugyanakkor nem éri el az övékét. Arra, hogy a végzettségében való eltérésből fakadó bértábla különbség csökkenjen, a munkáltató részéről korrekciós törekvés nem mutatkozott.</w:t>
      </w:r>
    </w:p>
    <w:p>
      <w:pPr>
        <w:jc w:val="both"/>
      </w:pPr>
      <w:r>
        <w:rPr>
          <w:vertAlign w:val="baseline"/>
        </w:rPr>
        <w:t xml:space="preserve">[7]</w:t>
      </w:r>
      <w:r>
        <w:rPr>
          <w:vertAlign w:val="baseline"/>
        </w:rPr>
        <w:t xml:space="preserve">          </w:t>
      </w:r>
      <w:r>
        <w:rPr>
          <w:vertAlign w:val="baseline"/>
        </w:rPr>
        <w:t xml:space="preserve">Az alperes a 2021. február 1. napján kelt „szolgálati jogviszony megszüntetése (lemondással)” tárgyú iratával értesítette a felperest, hogy a </w:t>
      </w:r>
      <w:r>
        <w:rPr>
          <w:vertAlign w:val="baseline"/>
        </w:rPr>
        <w:t xml:space="preserve">NAV Szj.</w:t>
      </w:r>
      <w:r>
        <w:rPr>
          <w:vertAlign w:val="baseline"/>
        </w:rPr>
        <w:t xml:space="preserve">tv. 67. § b) pontja, illetve 69. §-a alapján a 2021. február 1. napján benyújtott lemondását tudomásul vette, ezért kérelmének megfelelően a szolgálati jogviszonya – 2 hónapos lemondási idővel, amelyből 2021. március 1. napjától 2021. március 31. napjáig a munkavégzési kötelezettség alól mentesíti – 2021. március 31. napján lemondással megszűnik. </w:t>
      </w:r>
    </w:p>
    <w:p>
      <w:pPr>
        <w:jc w:val="left"/>
      </w:pPr>
      <w:r>
        <w:rPr>
          <w:vertAlign w:val="baseline"/>
        </w:rPr>
        <w:t xml:space="preserve"> </w:t>
      </w:r>
      <w:r>
        <w:br/>
      </w:r>
    </w:p>
    <w:p>
      <w:pPr>
        <w:jc w:val="left"/>
      </w:pPr>
      <w:r>
        <w:rPr>
          <w:b/>
          <w:vertAlign w:val="baseline"/>
        </w:rPr>
        <w:t xml:space="preserve">A felperes keresete és az alperes védirata</w:t>
      </w:r>
    </w:p>
    <w:p>
      <w:pPr>
        <w:jc w:val="left"/>
      </w:pPr>
      <w:r>
        <w:rPr>
          <w:vertAlign w:val="baseline"/>
        </w:rPr>
        <w:t xml:space="preserve"> </w:t>
      </w:r>
      <w:r>
        <w:br/>
      </w:r>
    </w:p>
    <w:p>
      <w:pPr>
        <w:jc w:val="both"/>
      </w:pPr>
      <w:r>
        <w:rPr>
          <w:vertAlign w:val="baseline"/>
        </w:rPr>
        <w:t xml:space="preserve">[8]</w:t>
      </w:r>
      <w:r>
        <w:rPr>
          <w:vertAlign w:val="baseline"/>
        </w:rPr>
        <w:t xml:space="preserve">          </w:t>
      </w:r>
      <w:r>
        <w:rPr>
          <w:vertAlign w:val="baseline"/>
        </w:rPr>
        <w:t xml:space="preserve">A felperes keresetet terjesztett elő, amelyben elsődlegesen kérte a bíróságot, hogy – az </w:t>
      </w:r>
      <w:r>
        <w:rPr>
          <w:vertAlign w:val="baseline"/>
        </w:rPr>
        <w:t xml:space="preserve">Alkotmánybíróságról</w:t>
      </w:r>
      <w:r>
        <w:rPr>
          <w:vertAlign w:val="baseline"/>
        </w:rPr>
        <w:t xml:space="preserve"> szóló 2011. évi </w:t>
      </w:r>
      <w:r>
        <w:rPr>
          <w:vertAlign w:val="baseline"/>
        </w:rPr>
        <w:t xml:space="preserve">CLI.</w:t>
      </w:r>
      <w:r>
        <w:rPr>
          <w:vertAlign w:val="baseline"/>
        </w:rPr>
        <w:t xml:space="preserve"> törvény (a továbbiakban </w:t>
      </w:r>
      <w:r>
        <w:rPr>
          <w:vertAlign w:val="baseline"/>
        </w:rPr>
        <w:t xml:space="preserve">Abtv.</w:t>
      </w:r>
      <w:r>
        <w:rPr>
          <w:vertAlign w:val="baseline"/>
        </w:rPr>
        <w:t xml:space="preserve">) 25. §-a és a közigazgatási perrendtartásról szóló 2017. évi I. törvény (a továbbiakban: </w:t>
      </w:r>
      <w:r>
        <w:rPr>
          <w:vertAlign w:val="baseline"/>
        </w:rPr>
        <w:t xml:space="preserve">Kp.</w:t>
      </w:r>
      <w:r>
        <w:rPr>
          <w:vertAlign w:val="baseline"/>
        </w:rPr>
        <w:t xml:space="preserve">) 34. § b) pontja alapján – kezdeményezze az </w:t>
      </w:r>
      <w:r>
        <w:rPr>
          <w:vertAlign w:val="baseline"/>
        </w:rPr>
        <w:t xml:space="preserve">Alkotmánybíróság</w:t>
      </w:r>
      <w:r>
        <w:rPr>
          <w:vertAlign w:val="baseline"/>
        </w:rPr>
        <w:t xml:space="preserve"> eljárását, a </w:t>
      </w:r>
      <w:r>
        <w:rPr>
          <w:vertAlign w:val="baseline"/>
        </w:rPr>
        <w:t xml:space="preserve">NAV Szj.</w:t>
      </w:r>
      <w:r>
        <w:rPr>
          <w:vertAlign w:val="baseline"/>
        </w:rPr>
        <w:t xml:space="preserve">tv. 148. § (1) bekezdése és 253. § (1) bekezdése alaptörvény-ellenessége megállapítását és megsemmisítését a rendelkezéseknek az </w:t>
      </w:r>
      <w:r>
        <w:rPr>
          <w:vertAlign w:val="baseline"/>
        </w:rPr>
        <w:t xml:space="preserve">Alaptörvény</w:t>
      </w:r>
      <w:r>
        <w:rPr>
          <w:vertAlign w:val="baseline"/>
        </w:rPr>
        <w:t xml:space="preserve"> B) cikk (1) bekezdésébe, </w:t>
      </w:r>
      <w:r>
        <w:rPr>
          <w:vertAlign w:val="baseline"/>
        </w:rPr>
        <w:t xml:space="preserve">XII.</w:t>
      </w:r>
      <w:r>
        <w:rPr>
          <w:vertAlign w:val="baseline"/>
        </w:rPr>
        <w:t xml:space="preserve">, </w:t>
      </w:r>
      <w:r>
        <w:rPr>
          <w:vertAlign w:val="baseline"/>
        </w:rPr>
        <w:t xml:space="preserve">XIII.</w:t>
      </w:r>
      <w:r>
        <w:rPr>
          <w:vertAlign w:val="baseline"/>
        </w:rPr>
        <w:t xml:space="preserve">, </w:t>
      </w:r>
      <w:r>
        <w:rPr>
          <w:vertAlign w:val="baseline"/>
        </w:rPr>
        <w:t xml:space="preserve">XV.</w:t>
      </w:r>
      <w:r>
        <w:rPr>
          <w:vertAlign w:val="baseline"/>
        </w:rPr>
        <w:t xml:space="preserve"> és </w:t>
      </w:r>
      <w:r>
        <w:rPr>
          <w:vertAlign w:val="baseline"/>
        </w:rPr>
        <w:t xml:space="preserve">XXIV.</w:t>
      </w:r>
      <w:r>
        <w:rPr>
          <w:vertAlign w:val="baseline"/>
        </w:rPr>
        <w:t xml:space="preserve"> cikkeibe ütközése miatt. Kérte továbbá, hogy a bíróság kezdeményezze jogalkotói mulasztás megállapítását a végkielégítésre, és a jogviszony felmentéssel történő megszüntetésének kezdeményezésére vonatkozó szabályok tekintetében.</w:t>
      </w:r>
    </w:p>
    <w:p>
      <w:pPr>
        <w:jc w:val="both"/>
      </w:pPr>
      <w:r>
        <w:rPr>
          <w:vertAlign w:val="baseline"/>
        </w:rPr>
        <w:t xml:space="preserve">[9]</w:t>
      </w:r>
      <w:r>
        <w:rPr>
          <w:vertAlign w:val="baseline"/>
        </w:rPr>
        <w:t xml:space="preserve">          </w:t>
      </w:r>
      <w:r>
        <w:rPr>
          <w:vertAlign w:val="baseline"/>
        </w:rPr>
        <w:t xml:space="preserve">A felperes módosított kereseti kérelmében kérte továbbá, hogy a bíróság a </w:t>
      </w:r>
      <w:r>
        <w:rPr>
          <w:vertAlign w:val="baseline"/>
        </w:rPr>
        <w:t xml:space="preserve">NAV Szj.</w:t>
      </w:r>
      <w:r>
        <w:rPr>
          <w:vertAlign w:val="baseline"/>
        </w:rPr>
        <w:t xml:space="preserve"> tv. 216. § (6) bekezdése alapján, általánykártérítés címén 9 havi távolléti díjának, mint végkielégítésnek megfelelő </w:t>
      </w:r>
      <w:r>
        <w:rPr>
          <w:vertAlign w:val="baseline"/>
        </w:rPr>
        <w:t xml:space="preserve">2.170.380</w:t>
      </w:r>
      <w:r>
        <w:rPr>
          <w:vertAlign w:val="baseline"/>
        </w:rPr>
        <w:t xml:space="preserve"> forint és késedelmi kamata megfizetésére kötelezze az alperest. Arra hivatkozott, hogy az alperes </w:t>
      </w:r>
      <w:r>
        <w:rPr>
          <w:vertAlign w:val="baseline"/>
        </w:rPr>
        <w:t xml:space="preserve">2302378550/1114</w:t>
      </w:r>
      <w:r>
        <w:rPr>
          <w:vertAlign w:val="baseline"/>
        </w:rPr>
        <w:t xml:space="preserve">95. iktatószámú kinevezési okmánya, valamint az alperes </w:t>
      </w:r>
      <w:r>
        <w:rPr>
          <w:vertAlign w:val="baseline"/>
        </w:rPr>
        <w:t xml:space="preserve">11801813358/1.</w:t>
      </w:r>
      <w:r>
        <w:rPr>
          <w:vertAlign w:val="baseline"/>
        </w:rPr>
        <w:t xml:space="preserve"> iktatószámú szolgálati jogviszony megszüntetéséről szóló intézkedése jogsértő. </w:t>
      </w:r>
    </w:p>
    <w:p>
      <w:pPr>
        <w:jc w:val="both"/>
      </w:pPr>
      <w:r>
        <w:rPr>
          <w:vertAlign w:val="baseline"/>
        </w:rPr>
        <w:t xml:space="preserve">[10]</w:t>
      </w:r>
      <w:r>
        <w:rPr>
          <w:vertAlign w:val="baseline"/>
        </w:rPr>
        <w:t xml:space="preserve">      </w:t>
      </w:r>
      <w:r>
        <w:rPr>
          <w:vertAlign w:val="baseline"/>
        </w:rPr>
        <w:t xml:space="preserve">A felperes a kinevezést módosító intézkedés jogellenessége körében előadta, hogy az alperes a 2021. január 13. napján kelt intézkedésében a korábbi kormányzati szolgálati jogviszonyát megváltoztatta. Ennek következtében megváltozott a jogállása, beosztása, és új munkaköri leírást ígértek számára. Az új jogviszony létesítése számára rendkívül hátrányos, mert alapvetően változott az illetménye és annak meghatározása, illetve munkaideje azáltal, hogy a munkaközi szünetet a </w:t>
      </w:r>
      <w:r>
        <w:rPr>
          <w:vertAlign w:val="baseline"/>
        </w:rPr>
        <w:t xml:space="preserve">NAV Szj.</w:t>
      </w:r>
      <w:r>
        <w:rPr>
          <w:vertAlign w:val="baseline"/>
        </w:rPr>
        <w:t xml:space="preserve">tv. 103. § (1) bekezdése szerint a munkaidőn túl szükséges biztosítani, ezért a napi munkában töltött ideje megnőtt. Hivatkozott továbbá arra, hogy az alperesnek a jogviszony átalakulásával kapcsolatos intézkedései jogellenesek, a </w:t>
      </w:r>
      <w:r>
        <w:rPr>
          <w:vertAlign w:val="baseline"/>
        </w:rPr>
        <w:t xml:space="preserve">NAV Szj.</w:t>
      </w:r>
      <w:r>
        <w:rPr>
          <w:vertAlign w:val="baseline"/>
        </w:rPr>
        <w:t xml:space="preserve">tv. 70. § (2) bekezdés d) pontja szerint a foglalkoztatott kérelmére szolgálati jogviszonyát felmentéssel kell megszüntetni, amennyiben az ott meghatározottak szerint azt kérelmezi. Amennyiben a felmentésre nincs lehetőség, a foglalkoztatott, ahogyan a perbeli esetben is történt, kénytelen lemondással megszüntetni jogviszonyát, a lemondással azonban elvész a végkielégítés összege. Az alperes a kinevezés módosítással szemben nem biztosított jogorvoslati lehetőséget, a kinevezést egyoldalúan nem módosíthatta.</w:t>
      </w:r>
    </w:p>
    <w:p>
      <w:pPr>
        <w:jc w:val="both"/>
      </w:pPr>
      <w:r>
        <w:rPr>
          <w:vertAlign w:val="baseline"/>
        </w:rPr>
        <w:t xml:space="preserve">[11]</w:t>
      </w:r>
      <w:r>
        <w:rPr>
          <w:vertAlign w:val="baseline"/>
        </w:rPr>
        <w:t xml:space="preserve">      </w:t>
      </w:r>
      <w:r>
        <w:rPr>
          <w:vertAlign w:val="baseline"/>
        </w:rPr>
        <w:t xml:space="preserve">Az átalánykártérítésre irányuló igénye körében – a </w:t>
      </w:r>
      <w:r>
        <w:rPr>
          <w:vertAlign w:val="baseline"/>
        </w:rPr>
        <w:t xml:space="preserve">NAV Szj.</w:t>
      </w:r>
      <w:r>
        <w:rPr>
          <w:vertAlign w:val="baseline"/>
        </w:rPr>
        <w:t xml:space="preserve">tv. 216. § (1) és (6) bekezdése alapján – arra hivatkozott, hogy jogsérelmének alapja a módosított kinevezés számára hátrányos volta. Az összegszerűség körében előadta, hogy az alperes intézkedése miatt 9 havi végkielégítéstől esett el, amelynek a máshonnan megtérült jövedelemmel csökkentett összege megfizetésére kérte kötelezni az alperest. </w:t>
      </w:r>
    </w:p>
    <w:p>
      <w:pPr>
        <w:jc w:val="both"/>
      </w:pPr>
      <w:r>
        <w:rPr>
          <w:vertAlign w:val="baseline"/>
        </w:rPr>
        <w:t xml:space="preserve">[12]</w:t>
      </w:r>
      <w:r>
        <w:rPr>
          <w:vertAlign w:val="baseline"/>
        </w:rPr>
        <w:t xml:space="preserve">      </w:t>
      </w:r>
      <w:r>
        <w:rPr>
          <w:vertAlign w:val="baseline"/>
        </w:rPr>
        <w:t xml:space="preserve">A felperes arra is hivatkozott, hogy a </w:t>
      </w:r>
      <w:r>
        <w:rPr>
          <w:vertAlign w:val="baseline"/>
        </w:rPr>
        <w:t xml:space="preserve">NAV Szj.</w:t>
      </w:r>
      <w:r>
        <w:rPr>
          <w:vertAlign w:val="baseline"/>
        </w:rPr>
        <w:t xml:space="preserve">tv. végkielégítésre vonatkozó szabályai, különösen az, hogy több mint 20 évre folyamatosan fennálló szolgálati jogviszonya ellenére az új törvény úgy kényszeríti bele a számára jelentősen kedvezőtlenebb jogállásba, hogy azt csak a végkielégítése elvesztése esetén kerülheti el, súlyosan sérti a jogbiztonságot, az előre láthatóság, kiszámíthatóság követelményét.</w:t>
      </w:r>
    </w:p>
    <w:p>
      <w:pPr>
        <w:jc w:val="both"/>
      </w:pPr>
      <w:r>
        <w:rPr>
          <w:vertAlign w:val="baseline"/>
        </w:rPr>
        <w:t xml:space="preserve">[13]</w:t>
      </w:r>
      <w:r>
        <w:rPr>
          <w:vertAlign w:val="baseline"/>
        </w:rPr>
        <w:t xml:space="preserve">      </w:t>
      </w:r>
      <w:r>
        <w:rPr>
          <w:vertAlign w:val="baseline"/>
        </w:rPr>
        <w:t xml:space="preserve">A diszkrimináció tilalma körében hivatkozott az </w:t>
      </w:r>
      <w:r>
        <w:rPr>
          <w:vertAlign w:val="baseline"/>
        </w:rPr>
        <w:t xml:space="preserve">Alaptörvény XV.</w:t>
      </w:r>
      <w:r>
        <w:rPr>
          <w:vertAlign w:val="baseline"/>
        </w:rPr>
        <w:t xml:space="preserve"> cikk (2) bekezdésére és arra, hogy a </w:t>
      </w:r>
      <w:r>
        <w:rPr>
          <w:vertAlign w:val="baseline"/>
        </w:rPr>
        <w:t xml:space="preserve">NAV Szj.</w:t>
      </w:r>
      <w:r>
        <w:rPr>
          <w:vertAlign w:val="baseline"/>
        </w:rPr>
        <w:t xml:space="preserve">tv. végkielégítésre vonatkozó szabályai esetén is el kell végezni az </w:t>
      </w:r>
      <w:r>
        <w:rPr>
          <w:vertAlign w:val="baseline"/>
        </w:rPr>
        <w:t xml:space="preserve">Alkotmánybíróság</w:t>
      </w:r>
      <w:r>
        <w:rPr>
          <w:vertAlign w:val="baseline"/>
        </w:rPr>
        <w:t xml:space="preserve"> által előírt összehasonlítást. Összehasonlító helyzetben vannak a </w:t>
      </w:r>
      <w:r>
        <w:rPr>
          <w:vertAlign w:val="baseline"/>
        </w:rPr>
        <w:t xml:space="preserve">NAV</w:t>
      </w:r>
      <w:r>
        <w:rPr>
          <w:vertAlign w:val="baseline"/>
        </w:rPr>
        <w:t xml:space="preserve"> személyi állományába tartozó személyek, mivel mindannyian foglalkoztatásra, munkavégzésre irányuló jogviszonyban állnak. A </w:t>
      </w:r>
      <w:r>
        <w:rPr>
          <w:vertAlign w:val="baseline"/>
        </w:rPr>
        <w:t xml:space="preserve">NAV Szj.</w:t>
      </w:r>
      <w:r>
        <w:rPr>
          <w:vertAlign w:val="baseline"/>
        </w:rPr>
        <w:t xml:space="preserve">tv. az egymással összehasonlítható helyzetben lévők között indokolatlanul nem tehet különbséget. A </w:t>
      </w:r>
      <w:r>
        <w:rPr>
          <w:vertAlign w:val="baseline"/>
        </w:rPr>
        <w:t xml:space="preserve">NAV Szj.</w:t>
      </w:r>
      <w:r>
        <w:rPr>
          <w:vertAlign w:val="baseline"/>
        </w:rPr>
        <w:t xml:space="preserve">tv. a felperes számára nem biztosítja annak lehetőségét, hogy a kinevezése módosításának elfogadása helyett a jogviszonya felmentéssel történő megszüntetését kérje, ezzel szemben más, ugyanígy a </w:t>
      </w:r>
      <w:r>
        <w:rPr>
          <w:vertAlign w:val="baseline"/>
        </w:rPr>
        <w:t xml:space="preserve">NAV</w:t>
      </w:r>
      <w:r>
        <w:rPr>
          <w:vertAlign w:val="baseline"/>
        </w:rPr>
        <w:t xml:space="preserve"> személyi állományba tartozó személyek, pénzügyőrök, ügykezelők, vezetők számára ez a lehetőség biztosított a jogszabály alapján. A különbségtétel szerinte sem alkotmányos módon, sem más észszerű érvekkel nem támaszható alá, indokolatlan diszkriminációt valósít meg.</w:t>
      </w:r>
    </w:p>
    <w:p>
      <w:pPr>
        <w:jc w:val="both"/>
      </w:pPr>
      <w:r>
        <w:rPr>
          <w:vertAlign w:val="baseline"/>
        </w:rPr>
        <w:t xml:space="preserve">[14]</w:t>
      </w:r>
      <w:r>
        <w:rPr>
          <w:vertAlign w:val="baseline"/>
        </w:rPr>
        <w:t xml:space="preserve">      </w:t>
      </w:r>
      <w:r>
        <w:rPr>
          <w:vertAlign w:val="baseline"/>
        </w:rPr>
        <w:t xml:space="preserve">A felperes a munkához és a tulajdonhoz való jogsérelme körében az </w:t>
      </w:r>
      <w:r>
        <w:rPr>
          <w:vertAlign w:val="baseline"/>
        </w:rPr>
        <w:t xml:space="preserve">Alaptörvény</w:t>
      </w:r>
      <w:r>
        <w:rPr>
          <w:vertAlign w:val="baseline"/>
        </w:rPr>
        <w:t xml:space="preserve"> 12. cikk (1) bekezdésére hivatkozott. A végkielégítés elvonása a felmentés kezdeményezésének diszkriminatív szabályozása alapján megvalósult jogalkotói mulasztás, a tulajdonhoz való jog sérelmére tekintettel is az </w:t>
      </w:r>
      <w:r>
        <w:rPr>
          <w:vertAlign w:val="baseline"/>
        </w:rPr>
        <w:t xml:space="preserve">Abtv.</w:t>
      </w:r>
      <w:r>
        <w:rPr>
          <w:vertAlign w:val="baseline"/>
        </w:rPr>
        <w:t xml:space="preserve"> 46. § (1) bekezdésében foglalt jogkövetkezmények alkalmazását teszi szükségessé. A foglalkozás szabad megválasztásához fűződő joga is sérült a </w:t>
      </w:r>
      <w:r>
        <w:rPr>
          <w:vertAlign w:val="baseline"/>
        </w:rPr>
        <w:t xml:space="preserve">NAV Szj.</w:t>
      </w:r>
      <w:r>
        <w:rPr>
          <w:vertAlign w:val="baseline"/>
        </w:rPr>
        <w:t xml:space="preserve">tv. 253. § (1) bekezdése és a végkielégítés elvonása miatt. A törvény nem tette lehetővé, hogy szabadon dönthessen arról, elfogadja-e az új kinevezést és az azzal együtt járó új jogállást.</w:t>
      </w:r>
    </w:p>
    <w:p>
      <w:pPr>
        <w:jc w:val="both"/>
      </w:pPr>
      <w:r>
        <w:rPr>
          <w:vertAlign w:val="baseline"/>
        </w:rPr>
        <w:t xml:space="preserve">[15]</w:t>
      </w:r>
      <w:r>
        <w:rPr>
          <w:vertAlign w:val="baseline"/>
        </w:rPr>
        <w:t xml:space="preserve">      </w:t>
      </w:r>
      <w:r>
        <w:rPr>
          <w:vertAlign w:val="baseline"/>
        </w:rPr>
        <w:t xml:space="preserve">A tisztességes eljáráshoz való jog sérelme körében az </w:t>
      </w:r>
      <w:r>
        <w:rPr>
          <w:vertAlign w:val="baseline"/>
        </w:rPr>
        <w:t xml:space="preserve">Alkotmánybíróság</w:t>
      </w:r>
      <w:r>
        <w:rPr>
          <w:vertAlign w:val="baseline"/>
        </w:rPr>
        <w:t xml:space="preserve"> gyakorlatára [</w:t>
      </w:r>
      <w:r>
        <w:rPr>
          <w:vertAlign w:val="baseline"/>
        </w:rPr>
        <w:t xml:space="preserve">3027/2018</w:t>
      </w:r>
      <w:r>
        <w:rPr>
          <w:vertAlign w:val="baseline"/>
        </w:rPr>
        <w:t xml:space="preserve">. (II.6.) </w:t>
      </w:r>
      <w:r>
        <w:rPr>
          <w:vertAlign w:val="baseline"/>
        </w:rPr>
        <w:t xml:space="preserve">AB</w:t>
      </w:r>
      <w:r>
        <w:rPr>
          <w:vertAlign w:val="baseline"/>
        </w:rPr>
        <w:t xml:space="preserve"> határozat] hivatkozott, amely szerint e jog magába foglalja az alkotmány szövegében kifejezetten nem nevesített bírósághoz való jog valamennyi feltételét is.</w:t>
      </w:r>
    </w:p>
    <w:p>
      <w:pPr>
        <w:jc w:val="both"/>
      </w:pPr>
      <w:r>
        <w:rPr>
          <w:vertAlign w:val="baseline"/>
        </w:rPr>
        <w:t xml:space="preserve">[16]</w:t>
      </w:r>
      <w:r>
        <w:rPr>
          <w:vertAlign w:val="baseline"/>
        </w:rPr>
        <w:t xml:space="preserve">      </w:t>
      </w:r>
      <w:r>
        <w:rPr>
          <w:vertAlign w:val="baseline"/>
        </w:rPr>
        <w:t xml:space="preserve">Az alperes védiratában kérte a kereset elutasítását, a felperes perköltség megfizetésére kötelezését, továbbá a bírói normakontroll kezdeményezésre irányuló indítvány elutasítását. Hivatkozott a </w:t>
      </w:r>
      <w:r>
        <w:rPr>
          <w:vertAlign w:val="baseline"/>
        </w:rPr>
        <w:t xml:space="preserve">NAV Szj.</w:t>
      </w:r>
      <w:r>
        <w:rPr>
          <w:vertAlign w:val="baseline"/>
        </w:rPr>
        <w:t xml:space="preserve">tv. </w:t>
      </w:r>
      <w:r>
        <w:rPr>
          <w:vertAlign w:val="baseline"/>
        </w:rPr>
        <w:t xml:space="preserve">249-251.</w:t>
      </w:r>
      <w:r>
        <w:rPr>
          <w:vertAlign w:val="baseline"/>
        </w:rPr>
        <w:t xml:space="preserve"> §-ai rendelkezéseire, továbbá arra, hogy a törvény hatályba lépésével a foglalkoztatottak jogviszonya a törvény erejénél fogva, nem pedig a kinevezési okirat egyoldalú módosítása alapján alakult át. Utalt a </w:t>
      </w:r>
      <w:r>
        <w:rPr>
          <w:vertAlign w:val="baseline"/>
        </w:rPr>
        <w:t xml:space="preserve">8/2011</w:t>
      </w:r>
      <w:r>
        <w:rPr>
          <w:vertAlign w:val="baseline"/>
        </w:rPr>
        <w:t xml:space="preserve">. (II. 18.) </w:t>
      </w:r>
      <w:r>
        <w:rPr>
          <w:vertAlign w:val="baseline"/>
        </w:rPr>
        <w:t xml:space="preserve">AB</w:t>
      </w:r>
      <w:r>
        <w:rPr>
          <w:vertAlign w:val="baseline"/>
        </w:rPr>
        <w:t xml:space="preserve"> határozatban foglaltakra, amely szerint a közszolgálatban foglalkoztatottak jogállását törvény határozza meg, törvényi rendelkezésen alapul annak megváltoztatása is, hasonlóan a perbeli esethez. Az átalakulással kapcsolatos intézkedései jogszerűek voltak, a felperest a változások következtében hátrány nem érte. Utalt arra, hogy a felperes jogviszonya nem a munkáltató erre vonatkozó döntése, hanem az alperes lemondása alapján szűnt meg.</w:t>
      </w:r>
    </w:p>
    <w:p>
      <w:pPr>
        <w:jc w:val="both"/>
      </w:pPr>
      <w:r>
        <w:rPr>
          <w:vertAlign w:val="baseline"/>
        </w:rPr>
        <w:t xml:space="preserve">[17]</w:t>
      </w:r>
      <w:r>
        <w:rPr>
          <w:vertAlign w:val="baseline"/>
        </w:rPr>
        <w:t xml:space="preserve">      </w:t>
      </w:r>
      <w:r>
        <w:rPr>
          <w:vertAlign w:val="baseline"/>
        </w:rPr>
        <w:t xml:space="preserve">Az alperes a követelés jogalapja mellett annak összegszerűségét is vitatta, figyelemmel arra, hogy a felperes végkielégítésként nem a 9 havi távolléti díját kapná meg nettó összegben, míg az átalány-kártérítés iránti igényét a bruttó összeg alapul vételével jelölte meg. Hivatkozott arra is, hogy a felperes nem igazolta, hogy a kárenyhítési kötelezettségének eleget tett volna, amelynek összegével a követelése összegét ugyancsak csökkenteni szükséges; ezen túlmenően az alperes szerint a felperes kamat iránti igénye sem alapos.</w:t>
      </w:r>
    </w:p>
    <w:p>
      <w:pPr>
        <w:jc w:val="left"/>
      </w:pPr>
      <w:r>
        <w:rPr>
          <w:vertAlign w:val="baseline"/>
        </w:rPr>
        <w:t xml:space="preserve"> </w:t>
      </w:r>
      <w:r>
        <w:br/>
      </w:r>
    </w:p>
    <w:p>
      <w:pPr>
        <w:jc w:val="both"/>
      </w:pPr>
      <w:r>
        <w:rPr>
          <w:b/>
          <w:vertAlign w:val="baseline"/>
        </w:rPr>
        <w:t xml:space="preserve">Az elsőfokú bíróság ítélete</w:t>
      </w:r>
    </w:p>
    <w:p>
      <w:pPr>
        <w:jc w:val="left"/>
      </w:pPr>
      <w:r>
        <w:rPr>
          <w:vertAlign w:val="baseline"/>
        </w:rPr>
        <w:t xml:space="preserve"> </w:t>
      </w:r>
      <w:r>
        <w:br/>
      </w:r>
    </w:p>
    <w:p>
      <w:pPr>
        <w:jc w:val="both"/>
      </w:pPr>
      <w:r>
        <w:rPr>
          <w:vertAlign w:val="baseline"/>
        </w:rPr>
        <w:t xml:space="preserve">[18]</w:t>
      </w:r>
      <w:r>
        <w:rPr>
          <w:vertAlign w:val="baseline"/>
        </w:rPr>
        <w:t xml:space="preserve">      </w:t>
      </w:r>
      <w:r>
        <w:rPr>
          <w:vertAlign w:val="baseline"/>
        </w:rPr>
        <w:t xml:space="preserve">Az elsőfokú bíróság a keresetet elutasította és kötelezte a felperest 90.000 forint perköltség megfizetésére. </w:t>
      </w:r>
    </w:p>
    <w:p>
      <w:pPr>
        <w:jc w:val="both"/>
      </w:pPr>
      <w:r>
        <w:rPr>
          <w:vertAlign w:val="baseline"/>
        </w:rPr>
        <w:t xml:space="preserve">[19]</w:t>
      </w:r>
      <w:r>
        <w:rPr>
          <w:vertAlign w:val="baseline"/>
        </w:rPr>
        <w:t xml:space="preserve">      </w:t>
      </w:r>
      <w:r>
        <w:rPr>
          <w:vertAlign w:val="baseline"/>
        </w:rPr>
        <w:t xml:space="preserve">Az elsőfokú bíróság nem kezdeményezte a </w:t>
      </w:r>
      <w:r>
        <w:rPr>
          <w:vertAlign w:val="baseline"/>
        </w:rPr>
        <w:t xml:space="preserve">NAV SZj.</w:t>
      </w:r>
      <w:r>
        <w:rPr>
          <w:vertAlign w:val="baseline"/>
        </w:rPr>
        <w:t xml:space="preserve">tv. rendelkezései alkotmányosságának vizsgálatát az </w:t>
      </w:r>
      <w:r>
        <w:rPr>
          <w:vertAlign w:val="baseline"/>
        </w:rPr>
        <w:t xml:space="preserve">Alkotmánybíróságnál,</w:t>
      </w:r>
      <w:r>
        <w:rPr>
          <w:vertAlign w:val="baseline"/>
        </w:rPr>
        <w:t xml:space="preserve"> mert az ügy az </w:t>
      </w:r>
      <w:r>
        <w:rPr>
          <w:vertAlign w:val="baseline"/>
        </w:rPr>
        <w:t xml:space="preserve">Alkotmánybíróság</w:t>
      </w:r>
      <w:r>
        <w:rPr>
          <w:vertAlign w:val="baseline"/>
        </w:rPr>
        <w:t xml:space="preserve"> korábbi határozata és az irányadó jogszabályok értelmezésével, az ahhoz fűzött indokolás áttekintésével is eldönthető volt, további alapjogi kérdések tisztázására nem volt szükség a per elbírálásához. </w:t>
      </w:r>
    </w:p>
    <w:p>
      <w:pPr>
        <w:jc w:val="both"/>
      </w:pPr>
      <w:r>
        <w:rPr>
          <w:vertAlign w:val="baseline"/>
        </w:rPr>
        <w:t xml:space="preserve">[20]</w:t>
      </w:r>
      <w:r>
        <w:rPr>
          <w:vertAlign w:val="baseline"/>
        </w:rPr>
        <w:t xml:space="preserve">      </w:t>
      </w:r>
      <w:r>
        <w:rPr>
          <w:vertAlign w:val="baseline"/>
        </w:rPr>
        <w:t xml:space="preserve">Az elsőfokú bíróság a kereseti kérelemmel kapcsolatos döntését </w:t>
      </w:r>
      <w:r>
        <w:rPr>
          <w:vertAlign w:val="baseline"/>
        </w:rPr>
        <w:t xml:space="preserve">NAV Szj.</w:t>
      </w:r>
      <w:r>
        <w:rPr>
          <w:vertAlign w:val="baseline"/>
        </w:rPr>
        <w:t xml:space="preserve">tv. 67. § b) pontjára, és 69. §-ára, </w:t>
      </w:r>
      <w:r>
        <w:rPr>
          <w:vertAlign w:val="baseline"/>
        </w:rPr>
        <w:t xml:space="preserve">NAV Szj.</w:t>
      </w:r>
      <w:r>
        <w:rPr>
          <w:vertAlign w:val="baseline"/>
        </w:rPr>
        <w:t xml:space="preserve">tv. </w:t>
      </w:r>
      <w:r>
        <w:rPr>
          <w:vertAlign w:val="baseline"/>
        </w:rPr>
        <w:t xml:space="preserve">249-251.</w:t>
      </w:r>
      <w:r>
        <w:rPr>
          <w:vertAlign w:val="baseline"/>
        </w:rPr>
        <w:t xml:space="preserve"> §-ára, 253. §-ára alapította. Kiemelte, hogy a jogviszonyt nem az alperes, hanem lemondással a felperes szüntette meg. A</w:t>
      </w:r>
      <w:r>
        <w:rPr>
          <w:vertAlign w:val="baseline"/>
        </w:rPr>
        <w:t xml:space="preserve"> lemondás olyan egyoldalú jogviszony megszüntetési mód, amelynek alapján a foglalkoztatásra irányuló jogviszony a másik fél (a munkáltató) bármilyen tevőleges magatartása nélkül szűnik meg. Az alperes csupán tudomásul vette a lemondást, és az abban foglaltak alapján megállapította a jogviszony megszűnését, vagyis nem az alperes döntése, hanem a felperes akaratnyilatkozata alapján szűnt meg a jogviszony. A</w:t>
      </w:r>
      <w:r>
        <w:rPr>
          <w:vertAlign w:val="baseline"/>
        </w:rPr>
        <w:t xml:space="preserve">z alperes a jogviszony megszűnését megállapító intézkedéssel nem szüntette meg jogellenesen a jogviszonyt és nem fosztotta meg a felperest az őt megillető végkielégítéstől</w:t>
      </w:r>
      <w:r>
        <w:rPr>
          <w:vertAlign w:val="baseline"/>
        </w:rPr>
        <w:t xml:space="preserve">. </w:t>
      </w:r>
      <w:r>
        <w:rPr>
          <w:vertAlign w:val="baseline"/>
        </w:rPr>
        <w:t xml:space="preserve">A felperes csupán a lemondással összefüggésben terjeszthetett volna elő kereseti kérelmet, azonban ilyen tartalmú kérelmet a keresetlevél nem tartalmazott. A bíróság hangsúlyozta, hogy a foglalkoztatottat – a peres felek által sem vitatottan – csak felmentés esetén illeti meg a végkielégítés, arra a lemondás esetén nem jogosult.</w:t>
      </w:r>
    </w:p>
    <w:p>
      <w:pPr>
        <w:jc w:val="both"/>
      </w:pPr>
      <w:r>
        <w:rPr>
          <w:vertAlign w:val="baseline"/>
        </w:rPr>
        <w:t xml:space="preserve">[21]</w:t>
      </w:r>
      <w:r>
        <w:rPr>
          <w:vertAlign w:val="baseline"/>
        </w:rPr>
        <w:t xml:space="preserve">      </w:t>
      </w:r>
      <w:r>
        <w:rPr>
          <w:vertAlign w:val="baseline"/>
        </w:rPr>
        <w:t xml:space="preserve">Az elsőfokú bíróság ítéletének indokolásában rögzítette, hogy a </w:t>
      </w:r>
      <w:r>
        <w:rPr>
          <w:vertAlign w:val="baseline"/>
        </w:rPr>
        <w:t xml:space="preserve">NAV Szj.</w:t>
      </w:r>
      <w:r>
        <w:rPr>
          <w:vertAlign w:val="baseline"/>
        </w:rPr>
        <w:t xml:space="preserve">tv. 249. § (1) bekezdés a) pontja alapján 2021. január 1-jével a </w:t>
      </w:r>
      <w:r>
        <w:rPr>
          <w:vertAlign w:val="baseline"/>
        </w:rPr>
        <w:t xml:space="preserve">NAV</w:t>
      </w:r>
      <w:r>
        <w:rPr>
          <w:vertAlign w:val="baseline"/>
        </w:rPr>
        <w:t xml:space="preserve">-nál 2020. december 31-én foglalkoztatott kormánytisztviselő kormányzati szolgálati jogviszonya az e törvény szerinti, tisztviselői státuszú szolgálati jogviszonnyá alakult át, a 253. § értelmében a </w:t>
      </w:r>
      <w:r>
        <w:rPr>
          <w:vertAlign w:val="baseline"/>
        </w:rPr>
        <w:t xml:space="preserve">249-251.</w:t>
      </w:r>
      <w:r>
        <w:rPr>
          <w:vertAlign w:val="baseline"/>
        </w:rPr>
        <w:t xml:space="preserve"> §-ok szerinti munkáltatói intézkedés nem minősül a kinevezés, illetve a hivatásos szolgálati jogviszony egyoldalú módosításának, illetve átszervezésnek. Ezzel összefüggésben utalt a </w:t>
      </w:r>
      <w:r>
        <w:rPr>
          <w:vertAlign w:val="baseline"/>
        </w:rPr>
        <w:t xml:space="preserve">8/2011</w:t>
      </w:r>
      <w:r>
        <w:rPr>
          <w:vertAlign w:val="baseline"/>
        </w:rPr>
        <w:t xml:space="preserve">. (II. 18.) számú </w:t>
      </w:r>
      <w:r>
        <w:rPr>
          <w:vertAlign w:val="baseline"/>
        </w:rPr>
        <w:t xml:space="preserve">AB</w:t>
      </w:r>
      <w:r>
        <w:rPr>
          <w:vertAlign w:val="baseline"/>
        </w:rPr>
        <w:t xml:space="preserve"> határozatban foglaltakra is.</w:t>
      </w:r>
    </w:p>
    <w:p>
      <w:pPr>
        <w:jc w:val="both"/>
      </w:pPr>
      <w:r>
        <w:rPr>
          <w:vertAlign w:val="baseline"/>
        </w:rPr>
        <w:t xml:space="preserve">[22]</w:t>
      </w:r>
      <w:r>
        <w:rPr>
          <w:vertAlign w:val="baseline"/>
        </w:rPr>
        <w:t xml:space="preserve">      </w:t>
      </w:r>
      <w:r>
        <w:rPr>
          <w:vertAlign w:val="baseline"/>
        </w:rPr>
        <w:t xml:space="preserve">A </w:t>
      </w:r>
      <w:r>
        <w:rPr>
          <w:vertAlign w:val="baseline"/>
        </w:rPr>
        <w:t xml:space="preserve">NAV Szj.</w:t>
      </w:r>
      <w:r>
        <w:rPr>
          <w:vertAlign w:val="baseline"/>
        </w:rPr>
        <w:t xml:space="preserve">tv. 250. § </w:t>
      </w:r>
      <w:r>
        <w:rPr>
          <w:vertAlign w:val="baseline"/>
        </w:rPr>
        <w:t xml:space="preserve">(1)-(2)</w:t>
      </w:r>
      <w:r>
        <w:rPr>
          <w:vertAlign w:val="baseline"/>
        </w:rPr>
        <w:t xml:space="preserve"> bekezdése alapján a </w:t>
      </w:r>
      <w:r>
        <w:rPr>
          <w:vertAlign w:val="baseline"/>
        </w:rPr>
        <w:t xml:space="preserve">NAV</w:t>
      </w:r>
      <w:r>
        <w:rPr>
          <w:vertAlign w:val="baseline"/>
        </w:rPr>
        <w:t xml:space="preserve"> vezetője legkésőbb 2021. január 5-ig megállapította az egyes </w:t>
      </w:r>
      <w:r>
        <w:rPr>
          <w:vertAlign w:val="baseline"/>
        </w:rPr>
        <w:t xml:space="preserve">NAV</w:t>
      </w:r>
      <w:r>
        <w:rPr>
          <w:vertAlign w:val="baseline"/>
        </w:rPr>
        <w:t xml:space="preserve"> szervek 2021. január 1-jétől hatályos állománytáblázatát, a munkáltatói jogkör gyakorlója 2021. január 20-ig az ellátott feladatok jellege alapján megállapította a foglalkoztatott 2021. január 1-jétől hatályos munkakörét, a munkakör besorolási osztályát és besorolási kategóriáját, továbbá a pénzügyőri státuszú foglalkoztatott rendfokozatát, a fizetési fokozat szempontjából figyelembe vehető időt és ennek alapján az érintett fizetési fokozatát, a fizetési fokozatban soron történő előrelépés lehetséges legkorábbi időpontját azzal, hogy a fizetési fokozatban előrelépés csak az e törvényben foglalt feltételek teljesítése esetén lehetséges, az alapilletményt, az alapilletmény sávon belüli beállási szintjét, az időpótlék szempontjából figyelembe vehető időt, a korábbi rendszeres díjazás összegét, valamint az alapilletmény megállapítás alapjául szolgáló összeget, a korrekciós díj összegét, ha azt megállapítják.</w:t>
      </w:r>
    </w:p>
    <w:p>
      <w:pPr>
        <w:jc w:val="both"/>
      </w:pPr>
      <w:r>
        <w:rPr>
          <w:vertAlign w:val="baseline"/>
        </w:rPr>
        <w:t xml:space="preserve">[23]</w:t>
      </w:r>
      <w:r>
        <w:rPr>
          <w:vertAlign w:val="baseline"/>
        </w:rPr>
        <w:t xml:space="preserve">      </w:t>
      </w:r>
      <w:r>
        <w:rPr>
          <w:vertAlign w:val="baseline"/>
        </w:rPr>
        <w:t xml:space="preserve">Az elsőfokú bíróság kiemelte, hogy a törvény a fenti jogszabályokkal elrendelt átalakulással kapcsolatban kógens rendelkezéseket tartalmaz, az alperes nem diszkrecionális jogkörében rendelkezett a jogviszony átalakulásáról, ahhoz döntésére nem volt szükség. A felperes jogviszonyával kapcsolatos rendelkezéseket 2020. december 31. napjáig a </w:t>
      </w:r>
      <w:r>
        <w:rPr>
          <w:vertAlign w:val="baseline"/>
        </w:rPr>
        <w:t xml:space="preserve">Nemzeti Adó</w:t>
      </w:r>
      <w:r>
        <w:rPr>
          <w:vertAlign w:val="baseline"/>
        </w:rPr>
        <w:t xml:space="preserve">- és </w:t>
      </w:r>
      <w:r>
        <w:rPr>
          <w:vertAlign w:val="baseline"/>
        </w:rPr>
        <w:t xml:space="preserve">Vámhivatalról</w:t>
      </w:r>
      <w:r>
        <w:rPr>
          <w:vertAlign w:val="baseline"/>
        </w:rPr>
        <w:t xml:space="preserve"> szóló 2010. évi </w:t>
      </w:r>
      <w:r>
        <w:rPr>
          <w:vertAlign w:val="baseline"/>
        </w:rPr>
        <w:t xml:space="preserve">CXXII.</w:t>
      </w:r>
      <w:r>
        <w:rPr>
          <w:vertAlign w:val="baseline"/>
        </w:rPr>
        <w:t xml:space="preserve"> törvény határozta meg. A 2021. január 1-jével hatályba lépett </w:t>
      </w:r>
      <w:r>
        <w:rPr>
          <w:vertAlign w:val="baseline"/>
        </w:rPr>
        <w:t xml:space="preserve">NAV Szj.</w:t>
      </w:r>
      <w:r>
        <w:rPr>
          <w:vertAlign w:val="baseline"/>
        </w:rPr>
        <w:t xml:space="preserve">tv. ennek a jogviszonynak az átalakulásáról rendelkezett, annak alapján a felperes jogviszonya a törvény erejénél fogva, minden további külön intézkedés nélkül alakult át, ahhoz a foglalkoztatott hozzájárulására sem volt szükség, a </w:t>
      </w:r>
      <w:r>
        <w:rPr>
          <w:vertAlign w:val="baseline"/>
        </w:rPr>
        <w:t xml:space="preserve">249-251.</w:t>
      </w:r>
      <w:r>
        <w:rPr>
          <w:vertAlign w:val="baseline"/>
        </w:rPr>
        <w:t xml:space="preserve"> §-ok szerinti munkáltatói intézkedés nem minősül a kinevezés, illetve a hivatásos szolgálati jogviszony egyoldalú módosításának, illetve átszervezésnek. Az alperes a törvénynek a jogviszony átalakulásához és besorolás megállapításához kapcsolódó átmeneti rendelkezései alapján a jogszabálynak megfelelően járt el, amikor megállapította – egyebek mellett – a felperes 2021. január 1-jétől hatályos munkakörét, a munkakör besorolási osztályát és besorolási kategóriáját, valamint az illetményét.</w:t>
      </w:r>
    </w:p>
    <w:p>
      <w:pPr>
        <w:jc w:val="both"/>
      </w:pPr>
      <w:r>
        <w:rPr>
          <w:vertAlign w:val="baseline"/>
        </w:rPr>
        <w:t xml:space="preserve">[24]</w:t>
      </w:r>
      <w:r>
        <w:rPr>
          <w:vertAlign w:val="baseline"/>
        </w:rPr>
        <w:t xml:space="preserve">      </w:t>
      </w:r>
      <w:r>
        <w:rPr>
          <w:vertAlign w:val="baseline"/>
        </w:rPr>
        <w:t xml:space="preserve">A bíróság kiemelte, hogy a felperes részletesen kifejtette a keresetlevelében, miért tartja sérelmesnek és hátrányosnak az új jogviszonyt, azonban ezzel összefüggésben kereseti kérelmet nem terjesztett elő, a tárgyaláson egyértelműen úgy nyilatkozott, hogy a kinevezés módosítással kapcsolatosan önálló kereseti kérelme nincs, arra a jogviszony megszüntetésével összefüggésben hivatkozott, mivel ennek következtében döntött a jogviszonyának lemondással történő megszüntetése mellett. Mindezek miatt a kinevezés módosítással kapcsolatos vitás kérdések a bírósági felülvizsgálatnak nem voltak a tárgyai. A bíróság rámutatott arra, hogy a felperes önkéntesen, szabad elhatározásából hozta meg azt a döntését, hogy a jogviszonyát lemondással megszünteti, olyan releváns tényeket, melyek a kényszer hatására meghozott döntésre utalnának, nem adott elő. Önmagában az alperes által a </w:t>
      </w:r>
      <w:r>
        <w:rPr>
          <w:vertAlign w:val="baseline"/>
        </w:rPr>
        <w:t xml:space="preserve">NAV Szj.</w:t>
      </w:r>
      <w:r>
        <w:rPr>
          <w:vertAlign w:val="baseline"/>
        </w:rPr>
        <w:t xml:space="preserve">tv. szerint a jogviszony törvény erejénél fogva történő átalakulása körében kiállított kinevezési okirat még akkor sem alapozhatja meg a felperesi állítást, amennyiben annak egyes rendelkezéseiről esetlegesen megállapításra kerülne, hogy nem felel meg a jogszabályi rendelkezéseknek. </w:t>
      </w:r>
    </w:p>
    <w:p>
      <w:pPr>
        <w:jc w:val="both"/>
      </w:pPr>
      <w:r>
        <w:rPr>
          <w:vertAlign w:val="baseline"/>
        </w:rPr>
        <w:t xml:space="preserve">[25]</w:t>
      </w:r>
      <w:r>
        <w:rPr>
          <w:vertAlign w:val="baseline"/>
        </w:rPr>
        <w:t xml:space="preserve">      </w:t>
      </w:r>
      <w:r>
        <w:rPr>
          <w:vertAlign w:val="baseline"/>
        </w:rPr>
        <w:t xml:space="preserve">Az elsőfokú bíróság utalt a </w:t>
      </w:r>
      <w:r>
        <w:rPr>
          <w:vertAlign w:val="baseline"/>
        </w:rPr>
        <w:t xml:space="preserve">NAV Szj.</w:t>
      </w:r>
      <w:r>
        <w:rPr>
          <w:vertAlign w:val="baseline"/>
        </w:rPr>
        <w:t xml:space="preserve">tv. 253. §-ához fűzött indokolásban foglaltakra, amely szerint a törvény a jogviszony megváltozását nem minősíti a kinevezés egyoldalú módosításának, vagy átszervezésnek, ezért az új jogviszony elutasítása esetén – a jogszabályban felsorolt kivételektől eltekintve – az érintett nem kérheti jogviszonyának felmentéssel történő megszüntetését. Ha a foglalkoztatott nem fogadja el az új jogviszonyt, abban az esetben sem kérheti a jogviszonya felmentéssel történő megszüntetését a foglalkoztatótól. A felperes nem kívánta az új jogállási törvény szerint fenntartani a jogviszonyát, ezért azt csak lemondással tudta megszüntetni. </w:t>
      </w:r>
    </w:p>
    <w:p>
      <w:pPr>
        <w:jc w:val="both"/>
      </w:pPr>
      <w:r>
        <w:rPr>
          <w:vertAlign w:val="baseline"/>
        </w:rPr>
        <w:t xml:space="preserve">[26]</w:t>
      </w:r>
      <w:r>
        <w:rPr>
          <w:vertAlign w:val="baseline"/>
        </w:rPr>
        <w:t xml:space="preserve">      </w:t>
      </w:r>
      <w:r>
        <w:rPr>
          <w:vertAlign w:val="baseline"/>
        </w:rPr>
        <w:t xml:space="preserve">Az alperes nem fosztotta meg a felperest a végkielégítéstől, a jogviszonyváltás a törvény erejénél fogva, „automatikusan” bekövetkezett, az alperes a jogszabályi rendelkezéseknek megfelelően járt el, ugyanis a törvény nem fűzött jogkövetkezményt ahhoz, ha a tisztviselő státuszú foglalkoztatott a kinevezést nem fogadja el. Nincs olyan jogszabályi rendelkezés, amely szerint ilyen esetben a jogviszony a törvény erejénél fogva megszűnne, vagy a munkáltató által megszüntethető volna. A törvényi rendelkezések kógensek, egyértelműen meghatározták és szabályozták a jogviszony átalakulásának kereteit, a </w:t>
      </w:r>
      <w:r>
        <w:rPr>
          <w:vertAlign w:val="baseline"/>
        </w:rPr>
        <w:t xml:space="preserve">NAV Szj.</w:t>
      </w:r>
      <w:r>
        <w:rPr>
          <w:vertAlign w:val="baseline"/>
        </w:rPr>
        <w:t xml:space="preserve">tv. ennek körében részletes átmeneti rendelkezéseket tartalmaz, amelyeket az alperesnek figyelembe kellett vennie, attól való eltérésre nem volt lehetősége. </w:t>
      </w:r>
    </w:p>
    <w:p>
      <w:pPr>
        <w:jc w:val="both"/>
      </w:pPr>
      <w:r>
        <w:rPr>
          <w:vertAlign w:val="baseline"/>
        </w:rPr>
        <w:t xml:space="preserve">[27]</w:t>
      </w:r>
      <w:r>
        <w:rPr>
          <w:vertAlign w:val="baseline"/>
        </w:rPr>
        <w:t xml:space="preserve">      </w:t>
      </w:r>
      <w:r>
        <w:rPr>
          <w:vertAlign w:val="baseline"/>
        </w:rPr>
        <w:t xml:space="preserve">A felperes sérelmezte és diszkriminatívnak tartotta azt a munkáltatói intézkedést, hogy számoljon be a heti munkavégzéséről, kereseti kérelmet azonban ebben a körben sem terjesztett elő, a tárgyaláson egyértelműen úgy nyilatkozott, hogy erre a tényállás teljeskörű tisztázása végett hivatkozott, azzal kapcsolatosan kérelme nincs. Ezért a bíróság nem vizsgálta a perben az alperes hivatkozott intézkedését és eljárását, annak relevanciája a per tárgya tekintetében nem is volt.</w:t>
      </w:r>
    </w:p>
    <w:p>
      <w:pPr>
        <w:jc w:val="both"/>
      </w:pPr>
      <w:r>
        <w:rPr>
          <w:vertAlign w:val="baseline"/>
        </w:rPr>
        <w:t xml:space="preserve">[28]</w:t>
      </w:r>
      <w:r>
        <w:rPr>
          <w:vertAlign w:val="baseline"/>
        </w:rPr>
        <w:t xml:space="preserve">      </w:t>
      </w:r>
      <w:r>
        <w:rPr>
          <w:vertAlign w:val="baseline"/>
        </w:rPr>
        <w:t xml:space="preserve">A</w:t>
      </w:r>
      <w:r>
        <w:rPr>
          <w:vertAlign w:val="baseline"/>
        </w:rPr>
        <w:t xml:space="preserve">z elsőfokú bíróság a pervesztes felperest a </w:t>
      </w:r>
      <w:r>
        <w:rPr>
          <w:vertAlign w:val="baseline"/>
        </w:rPr>
        <w:t xml:space="preserve">Kp.</w:t>
      </w:r>
      <w:r>
        <w:rPr>
          <w:vertAlign w:val="baseline"/>
        </w:rPr>
        <w:t xml:space="preserve"> 35. § (1) bekezdése alapján alkalmazandó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83. § (1) bekezdés alapján kötelezte az alperes jogi képviseletével felmerült igazolt költségei megfizetésére. A perköltség összegéről a </w:t>
      </w:r>
      <w:r>
        <w:rPr>
          <w:vertAlign w:val="baseline"/>
        </w:rPr>
        <w:t xml:space="preserve">Pp.</w:t>
      </w:r>
      <w:r>
        <w:rPr>
          <w:vertAlign w:val="baseline"/>
        </w:rPr>
        <w:t xml:space="preserve"> 81. § (5) bekezdése alapján a perköltség felszámítására szolgáló költségjegyzékről szóló </w:t>
      </w:r>
      <w:r>
        <w:rPr>
          <w:vertAlign w:val="baseline"/>
        </w:rPr>
        <w:t xml:space="preserve">31/2017</w:t>
      </w:r>
      <w:r>
        <w:rPr>
          <w:vertAlign w:val="baseline"/>
        </w:rPr>
        <w:t xml:space="preserve">. (XII. 27.) </w:t>
      </w:r>
      <w:r>
        <w:rPr>
          <w:vertAlign w:val="baseline"/>
        </w:rPr>
        <w:t xml:space="preserve">IM</w:t>
      </w:r>
      <w:r>
        <w:rPr>
          <w:vertAlign w:val="baseline"/>
        </w:rPr>
        <w:t xml:space="preserve"> rendelet szerint csatolt költségjegyzék figyelembevételével döntött, azonban annak összegét a bírósági eljárásban megállapítható ügyvédi költségekről szóló </w:t>
      </w:r>
      <w:r>
        <w:rPr>
          <w:vertAlign w:val="baseline"/>
        </w:rPr>
        <w:t xml:space="preserve">32/2003</w:t>
      </w:r>
      <w:r>
        <w:rPr>
          <w:vertAlign w:val="baseline"/>
        </w:rPr>
        <w:t xml:space="preserve">. (VIII.22.) </w:t>
      </w:r>
      <w:r>
        <w:rPr>
          <w:vertAlign w:val="baseline"/>
        </w:rPr>
        <w:t xml:space="preserve">IM</w:t>
      </w:r>
      <w:r>
        <w:rPr>
          <w:vertAlign w:val="baseline"/>
        </w:rPr>
        <w:t xml:space="preserve"> rendelet (a továbbiakban: </w:t>
      </w:r>
      <w:r>
        <w:rPr>
          <w:vertAlign w:val="baseline"/>
        </w:rPr>
        <w:t xml:space="preserve">IM</w:t>
      </w:r>
      <w:r>
        <w:rPr>
          <w:vertAlign w:val="baseline"/>
        </w:rPr>
        <w:t xml:space="preserve"> rendelet) 3. § (6) bekezdése alapján mérsékelte az eljárás során benyújtott beadványok és megtartott tárgyalások számára, valamint arra figyelemmel, hogy a perben egyetlen tárgyalást tartottak.</w:t>
      </w:r>
      <w:r>
        <w:rPr>
          <w:vertAlign w:val="baseline"/>
        </w:rPr>
        <w:t xml:space="preserve"> </w:t>
      </w:r>
    </w:p>
    <w:p>
      <w:pPr>
        <w:jc w:val="left"/>
      </w:pPr>
      <w:r>
        <w:rPr>
          <w:vertAlign w:val="baseline"/>
        </w:rPr>
        <w:t xml:space="preserve"> </w:t>
      </w:r>
      <w:r>
        <w:br/>
      </w:r>
    </w:p>
    <w:p>
      <w:pPr>
        <w:jc w:val="both"/>
      </w:pPr>
      <w:r>
        <w:rPr>
          <w:b/>
          <w:vertAlign w:val="baseline"/>
        </w:rPr>
        <w:t xml:space="preserve">A fellebbezés, fellebbezési ellenkérelem </w:t>
      </w:r>
    </w:p>
    <w:p>
      <w:pPr>
        <w:jc w:val="left"/>
      </w:pPr>
      <w:r>
        <w:rPr>
          <w:vertAlign w:val="baseline"/>
        </w:rPr>
        <w:t xml:space="preserve"> </w:t>
      </w:r>
      <w:r>
        <w:br/>
      </w:r>
    </w:p>
    <w:p>
      <w:pPr>
        <w:jc w:val="both"/>
      </w:pPr>
      <w:r>
        <w:rPr>
          <w:vertAlign w:val="baseline"/>
        </w:rPr>
        <w:t xml:space="preserve">[29]</w:t>
      </w:r>
      <w:r>
        <w:rPr>
          <w:vertAlign w:val="baseline"/>
        </w:rPr>
        <w:t xml:space="preserve">      </w:t>
      </w:r>
      <w:r>
        <w:rPr>
          <w:vertAlign w:val="baseline"/>
        </w:rPr>
        <w:t xml:space="preserve">Az elsőfokú ítélettel szemben a felperes terjesztett elő fellebbezést, amelyben elsődlegesen annak megváltoztatását, a keresete szerinti döntés meghozatalát, másodlagosan az ítélet hatályon kívül helyezését, az elsőfokú bíróság új eljárás lefolytatására és új határozat meghozatalára kötelezését, harmadlagosan a perköltség összegének (a jogi képviselő díjának) 45.000 forint összegre, ennek hiányában az elvégzett munkával arányos mértékre mérséklését kérte. </w:t>
      </w:r>
    </w:p>
    <w:p>
      <w:pPr>
        <w:jc w:val="both"/>
      </w:pPr>
      <w:r>
        <w:rPr>
          <w:vertAlign w:val="baseline"/>
        </w:rPr>
        <w:t xml:space="preserve">[30]</w:t>
      </w:r>
      <w:r>
        <w:rPr>
          <w:vertAlign w:val="baseline"/>
        </w:rPr>
        <w:t xml:space="preserve">      </w:t>
      </w:r>
      <w:r>
        <w:rPr>
          <w:vertAlign w:val="baseline"/>
        </w:rPr>
        <w:t xml:space="preserve">A felperes kérte, hogy a </w:t>
      </w:r>
      <w:r>
        <w:rPr>
          <w:vertAlign w:val="baseline"/>
        </w:rPr>
        <w:t xml:space="preserve">Kúria</w:t>
      </w:r>
      <w:r>
        <w:rPr>
          <w:vertAlign w:val="baseline"/>
        </w:rPr>
        <w:t xml:space="preserve"> – az </w:t>
      </w:r>
      <w:r>
        <w:rPr>
          <w:vertAlign w:val="baseline"/>
        </w:rPr>
        <w:t xml:space="preserve">Abtv.</w:t>
      </w:r>
      <w:r>
        <w:rPr>
          <w:vertAlign w:val="baseline"/>
        </w:rPr>
        <w:t xml:space="preserve"> 25. §-a és a </w:t>
      </w:r>
      <w:r>
        <w:rPr>
          <w:vertAlign w:val="baseline"/>
        </w:rPr>
        <w:t xml:space="preserve">Kp.</w:t>
      </w:r>
      <w:r>
        <w:rPr>
          <w:vertAlign w:val="baseline"/>
        </w:rPr>
        <w:t xml:space="preserve"> 34. § b) pontja alapján – kezdeményezze az </w:t>
      </w:r>
      <w:r>
        <w:rPr>
          <w:vertAlign w:val="baseline"/>
        </w:rPr>
        <w:t xml:space="preserve">Alkotmánybíróság</w:t>
      </w:r>
      <w:r>
        <w:rPr>
          <w:vertAlign w:val="baseline"/>
        </w:rPr>
        <w:t xml:space="preserve"> eljárását, ennek keretében a </w:t>
      </w:r>
      <w:r>
        <w:rPr>
          <w:vertAlign w:val="baseline"/>
        </w:rPr>
        <w:t xml:space="preserve">NAV Szj.</w:t>
      </w:r>
      <w:r>
        <w:rPr>
          <w:vertAlign w:val="baseline"/>
        </w:rPr>
        <w:t xml:space="preserve"> tv. 148. § (1) bekezdése és 253. § (1) bekezdése alaptörvényellenességének megállapítását és ex tunc hatályú megsemmisítését, a rendelkezések </w:t>
      </w:r>
      <w:r>
        <w:rPr>
          <w:vertAlign w:val="baseline"/>
        </w:rPr>
        <w:t xml:space="preserve">Alaptörvény</w:t>
      </w:r>
      <w:r>
        <w:rPr>
          <w:vertAlign w:val="baseline"/>
        </w:rPr>
        <w:t xml:space="preserve"> B) cikk (1) bekezdésébe, </w:t>
      </w:r>
      <w:r>
        <w:rPr>
          <w:vertAlign w:val="baseline"/>
        </w:rPr>
        <w:t xml:space="preserve">XII.</w:t>
      </w:r>
      <w:r>
        <w:rPr>
          <w:vertAlign w:val="baseline"/>
        </w:rPr>
        <w:t xml:space="preserve">, </w:t>
      </w:r>
      <w:r>
        <w:rPr>
          <w:vertAlign w:val="baseline"/>
        </w:rPr>
        <w:t xml:space="preserve">XIII.</w:t>
      </w:r>
      <w:r>
        <w:rPr>
          <w:vertAlign w:val="baseline"/>
        </w:rPr>
        <w:t xml:space="preserve"> , </w:t>
      </w:r>
      <w:r>
        <w:rPr>
          <w:vertAlign w:val="baseline"/>
        </w:rPr>
        <w:t xml:space="preserve">XV.</w:t>
      </w:r>
      <w:r>
        <w:rPr>
          <w:vertAlign w:val="baseline"/>
        </w:rPr>
        <w:t xml:space="preserve"> és </w:t>
      </w:r>
      <w:r>
        <w:rPr>
          <w:vertAlign w:val="baseline"/>
        </w:rPr>
        <w:t xml:space="preserve">XXIV.</w:t>
      </w:r>
      <w:r>
        <w:rPr>
          <w:vertAlign w:val="baseline"/>
        </w:rPr>
        <w:t xml:space="preserve"> cikkeibe ütközése miatt, továbbá jogalkotói mulasztás megállapításának a kezdeményezését a végkielégítésre és a jogviszony felmentéssel történő megszüntetésének kezdeményezésére vonatkozó szabályok tekintetében. </w:t>
      </w:r>
    </w:p>
    <w:p>
      <w:pPr>
        <w:jc w:val="both"/>
      </w:pPr>
      <w:r>
        <w:rPr>
          <w:vertAlign w:val="baseline"/>
        </w:rPr>
        <w:t xml:space="preserve">[31]</w:t>
      </w:r>
      <w:r>
        <w:rPr>
          <w:vertAlign w:val="baseline"/>
        </w:rPr>
        <w:t xml:space="preserve">      </w:t>
      </w:r>
      <w:r>
        <w:rPr>
          <w:vertAlign w:val="baseline"/>
        </w:rPr>
        <w:t xml:space="preserve">A felperes szerint az elsőfokú bíróság ítélete sérti az </w:t>
      </w:r>
      <w:r>
        <w:rPr>
          <w:vertAlign w:val="baseline"/>
        </w:rPr>
        <w:t xml:space="preserve">Alaptörvény</w:t>
      </w:r>
      <w:r>
        <w:rPr>
          <w:vertAlign w:val="baseline"/>
        </w:rPr>
        <w:t xml:space="preserve"> B) cikk (1) bekezdését, </w:t>
      </w:r>
      <w:r>
        <w:rPr>
          <w:vertAlign w:val="baseline"/>
        </w:rPr>
        <w:t xml:space="preserve">XII.</w:t>
      </w:r>
      <w:r>
        <w:rPr>
          <w:vertAlign w:val="baseline"/>
        </w:rPr>
        <w:t xml:space="preserve"> cikkét, </w:t>
      </w:r>
      <w:r>
        <w:rPr>
          <w:vertAlign w:val="baseline"/>
        </w:rPr>
        <w:t xml:space="preserve">XIII.</w:t>
      </w:r>
      <w:r>
        <w:rPr>
          <w:vertAlign w:val="baseline"/>
        </w:rPr>
        <w:t xml:space="preserve"> cikkét, </w:t>
      </w:r>
      <w:r>
        <w:rPr>
          <w:vertAlign w:val="baseline"/>
        </w:rPr>
        <w:t xml:space="preserve">XV.</w:t>
      </w:r>
      <w:r>
        <w:rPr>
          <w:vertAlign w:val="baseline"/>
        </w:rPr>
        <w:t xml:space="preserve"> cikkét és </w:t>
      </w:r>
      <w:r>
        <w:rPr>
          <w:vertAlign w:val="baseline"/>
        </w:rPr>
        <w:t xml:space="preserve">XXIV.</w:t>
      </w:r>
      <w:r>
        <w:rPr>
          <w:vertAlign w:val="baseline"/>
        </w:rPr>
        <w:t xml:space="preserve"> cikkét, a </w:t>
      </w:r>
      <w:r>
        <w:rPr>
          <w:vertAlign w:val="baseline"/>
        </w:rPr>
        <w:t xml:space="preserve">Kp.</w:t>
      </w:r>
      <w:r>
        <w:rPr>
          <w:vertAlign w:val="baseline"/>
        </w:rPr>
        <w:t xml:space="preserve"> 34. § b) pontját, valamint e rendelkezés alapján alkalmazandó </w:t>
      </w:r>
      <w:r>
        <w:rPr>
          <w:vertAlign w:val="baseline"/>
        </w:rPr>
        <w:t xml:space="preserve">Pp.</w:t>
      </w:r>
      <w:r>
        <w:rPr>
          <w:vertAlign w:val="baseline"/>
        </w:rPr>
        <w:t xml:space="preserve"> 126. § (1) bekezdés b) pontját, az </w:t>
      </w:r>
      <w:r>
        <w:rPr>
          <w:vertAlign w:val="baseline"/>
        </w:rPr>
        <w:t xml:space="preserve">Abtv.</w:t>
      </w:r>
      <w:r>
        <w:rPr>
          <w:vertAlign w:val="baseline"/>
        </w:rPr>
        <w:t xml:space="preserve"> 25. § (1) bekezdését, a </w:t>
      </w:r>
      <w:r>
        <w:rPr>
          <w:vertAlign w:val="baseline"/>
        </w:rPr>
        <w:t xml:space="preserve">Kp.</w:t>
      </w:r>
      <w:r>
        <w:rPr>
          <w:vertAlign w:val="baseline"/>
        </w:rPr>
        <w:t xml:space="preserve"> 84. § (2) bekezdésében foglalt utaló szabály alapján alkalmazandó </w:t>
      </w:r>
      <w:r>
        <w:rPr>
          <w:vertAlign w:val="baseline"/>
        </w:rPr>
        <w:t xml:space="preserve">Pp.</w:t>
      </w:r>
      <w:r>
        <w:rPr>
          <w:vertAlign w:val="baseline"/>
        </w:rPr>
        <w:t xml:space="preserve"> 346. § (4) és (5) bekezdéseit, a </w:t>
      </w:r>
      <w:r>
        <w:rPr>
          <w:vertAlign w:val="baseline"/>
        </w:rPr>
        <w:t xml:space="preserve">Kp.</w:t>
      </w:r>
      <w:r>
        <w:rPr>
          <w:vertAlign w:val="baseline"/>
        </w:rPr>
        <w:t xml:space="preserve"> 34. § b) pontja alapján alkalmazandó </w:t>
      </w:r>
      <w:r>
        <w:rPr>
          <w:vertAlign w:val="baseline"/>
        </w:rPr>
        <w:t xml:space="preserve">Pp.</w:t>
      </w:r>
      <w:r>
        <w:rPr>
          <w:vertAlign w:val="baseline"/>
        </w:rPr>
        <w:t xml:space="preserve"> 131. § (4) pontját, valamint a </w:t>
      </w:r>
      <w:r>
        <w:rPr>
          <w:vertAlign w:val="baseline"/>
        </w:rPr>
        <w:t xml:space="preserve">Kp.</w:t>
      </w:r>
      <w:r>
        <w:rPr>
          <w:vertAlign w:val="baseline"/>
        </w:rPr>
        <w:t xml:space="preserve"> 35. § (1) bekezdése alapján alkalmazandó </w:t>
      </w:r>
      <w:r>
        <w:rPr>
          <w:vertAlign w:val="baseline"/>
        </w:rPr>
        <w:t xml:space="preserve">Pp.</w:t>
      </w:r>
      <w:r>
        <w:rPr>
          <w:vertAlign w:val="baseline"/>
        </w:rPr>
        <w:t xml:space="preserve"> 83. § (2) és (3) bekezdéseit, az </w:t>
      </w:r>
      <w:r>
        <w:rPr>
          <w:vertAlign w:val="baseline"/>
        </w:rPr>
        <w:t xml:space="preserve">IM</w:t>
      </w:r>
      <w:r>
        <w:rPr>
          <w:vertAlign w:val="baseline"/>
        </w:rPr>
        <w:t xml:space="preserve"> rendelet 4. § (2) bekezdése alapján alkalmazandó 3. § (6) bekezdését, továbbá a </w:t>
      </w:r>
      <w:r>
        <w:rPr>
          <w:vertAlign w:val="baseline"/>
        </w:rPr>
        <w:t xml:space="preserve">NAV Szj.</w:t>
      </w:r>
      <w:r>
        <w:rPr>
          <w:vertAlign w:val="baseline"/>
        </w:rPr>
        <w:t xml:space="preserve"> tv. 29. § (2) és (5) bekezdéseit, 30. § (1) bekezdését, 47. § (1) és (2) bekezdéseit, 70. § (2) bekezdés d) pontját, 74. § (2) bekezdését, 142. § (2) bekezdésé, 215. § (1) bekezdését és (3) bekezdés a) és b) pontjait.</w:t>
      </w:r>
    </w:p>
    <w:p>
      <w:pPr>
        <w:jc w:val="both"/>
      </w:pPr>
      <w:r>
        <w:rPr>
          <w:vertAlign w:val="baseline"/>
        </w:rPr>
        <w:t xml:space="preserve">[32]</w:t>
      </w:r>
      <w:r>
        <w:rPr>
          <w:vertAlign w:val="baseline"/>
        </w:rPr>
        <w:t xml:space="preserve">      </w:t>
      </w:r>
      <w:r>
        <w:rPr>
          <w:vertAlign w:val="baseline"/>
        </w:rPr>
        <w:t xml:space="preserve">A felperes fellebbezésében kifogásolta, hogy az elsőfokú bíróság a bírói normakontroll iránti indítványát elutasította, a per eldöntéséhez alapvető fontosságú alkotmányossági kérdést érdemben nem vizsgálta; az alkotmányossági kérdésben alperes érvelését egyoldalúan elfogadta; csak sommásan tért ki a részletesen előadott és indokolással, valamint széleskörű joggyakorlattal alátámasztott bírói normakontroll indítvány iránti kérelem elutasítására. A bíróság az általa hivatkozott alaptörvény-ellenességet ítéletében nem cáfolta, kizárólag csak az </w:t>
      </w:r>
      <w:r>
        <w:rPr>
          <w:vertAlign w:val="baseline"/>
        </w:rPr>
        <w:t xml:space="preserve">Alkotmánybíróság</w:t>
      </w:r>
      <w:r>
        <w:rPr>
          <w:vertAlign w:val="baseline"/>
        </w:rPr>
        <w:t xml:space="preserve"> egy döntésére – a határozat számának megjelölése nélkül – utalt, valamint rögzítette, hogy „további alapjogi tisztázásra nem volt szükség a per elbírálásához”; indokolásából nem derül ki, hogy az elsőfokú bíróság milyen szempontokat vett figyelembe mérlegelése során, milyen alkotmányossági érvekkel támasztja alá következtetését, továbbá a bírói jogértelmezés folyamata sem szerepel az ítélet indokolásában; az indokolás nem tartalmaz jogi indokolást arra vonatkozólag, hogy a bírói normakontroll iránti indítvány miért utasította el; az ítélet indokolási kötelezettségének elmulasztásával súlyos eljárásjogi szabálysértést követett el, amely alapvetően kihatott az elsőfokú döntésre.</w:t>
      </w:r>
    </w:p>
    <w:p>
      <w:pPr>
        <w:jc w:val="both"/>
      </w:pPr>
      <w:r>
        <w:rPr>
          <w:vertAlign w:val="baseline"/>
        </w:rPr>
        <w:t xml:space="preserve">[33]</w:t>
      </w:r>
      <w:r>
        <w:rPr>
          <w:vertAlign w:val="baseline"/>
        </w:rPr>
        <w:t xml:space="preserve">      </w:t>
      </w:r>
      <w:r>
        <w:rPr>
          <w:vertAlign w:val="baseline"/>
        </w:rPr>
        <w:t xml:space="preserve">A felperes szerint nem helytálló az elsőfokú bíróságnak az a megállapítása, hogy az </w:t>
      </w:r>
      <w:r>
        <w:rPr>
          <w:vertAlign w:val="baseline"/>
        </w:rPr>
        <w:t xml:space="preserve">Alkotmánybíróság</w:t>
      </w:r>
      <w:r>
        <w:rPr>
          <w:vertAlign w:val="baseline"/>
        </w:rPr>
        <w:t xml:space="preserve"> már döntött a „Kjt.” hatálya alól kikerülő, kormánytisztviselői státuszba kerülő foglalkoztatottak jogviszonya kapcsán, ezért ebben az ügyben nem indokolt az </w:t>
      </w:r>
      <w:r>
        <w:rPr>
          <w:vertAlign w:val="baseline"/>
        </w:rPr>
        <w:t xml:space="preserve">Alkotmánybíróság</w:t>
      </w:r>
      <w:r>
        <w:rPr>
          <w:vertAlign w:val="baseline"/>
        </w:rPr>
        <w:t xml:space="preserve"> eljárásának kezdeményezése. Az elsőfokú bíróság e körben nem volt tekintettel arra, hogy a </w:t>
      </w:r>
      <w:r>
        <w:rPr>
          <w:vertAlign w:val="baseline"/>
        </w:rPr>
        <w:t xml:space="preserve">NAV Szj.</w:t>
      </w:r>
      <w:r>
        <w:rPr>
          <w:vertAlign w:val="baseline"/>
        </w:rPr>
        <w:t xml:space="preserve">tv. szabályai eltérnek az </w:t>
      </w:r>
      <w:r>
        <w:rPr>
          <w:vertAlign w:val="baseline"/>
        </w:rPr>
        <w:t xml:space="preserve">Alkotmánybíróság</w:t>
      </w:r>
      <w:r>
        <w:rPr>
          <w:vertAlign w:val="baseline"/>
        </w:rPr>
        <w:t xml:space="preserve"> által vizsgált szabályoktól, ezért nem vizsgálta az elsőfokú bíróság a hátrányos megkülönböztetés kapcsán általa előadottakat. A </w:t>
      </w:r>
      <w:r>
        <w:rPr>
          <w:vertAlign w:val="baseline"/>
        </w:rPr>
        <w:t xml:space="preserve">NAV Szj.</w:t>
      </w:r>
      <w:r>
        <w:rPr>
          <w:vertAlign w:val="baseline"/>
        </w:rPr>
        <w:t xml:space="preserve">tv. egyes foglalkoztatottak számára lehetővé teszi a felmentés kezdeményezését annak érdekében, hogy elkerülhessék jogviszonyuk számukra kedvezőtlen megváltozását anélkül, hogy végkielégítéséről le kelljen mondani. A </w:t>
      </w:r>
      <w:r>
        <w:rPr>
          <w:vertAlign w:val="baseline"/>
        </w:rPr>
        <w:t xml:space="preserve">NAV Szj.</w:t>
      </w:r>
      <w:r>
        <w:rPr>
          <w:vertAlign w:val="baseline"/>
        </w:rPr>
        <w:t xml:space="preserve">tv. ezáltal a hatálya alá kerülő foglalkoztatottak között különbséget tesz, amely erőteljes alkotmányos igazolásra szorul. Az elsőfokú bíróság ezt a különbségtételt egyáltalán nem vizsgálta, arra ítélete indokolásában sem tér ki, a hivatkozott </w:t>
      </w:r>
      <w:r>
        <w:rPr>
          <w:vertAlign w:val="baseline"/>
        </w:rPr>
        <w:t xml:space="preserve">AB</w:t>
      </w:r>
      <w:r>
        <w:rPr>
          <w:vertAlign w:val="baseline"/>
        </w:rPr>
        <w:t xml:space="preserve"> határozat pedig nem irányadó e tekintetben.</w:t>
      </w:r>
    </w:p>
    <w:p>
      <w:pPr>
        <w:jc w:val="both"/>
      </w:pPr>
      <w:r>
        <w:rPr>
          <w:vertAlign w:val="baseline"/>
        </w:rPr>
        <w:t xml:space="preserve">[34]</w:t>
      </w:r>
      <w:r>
        <w:rPr>
          <w:vertAlign w:val="baseline"/>
        </w:rPr>
        <w:t xml:space="preserve">      </w:t>
      </w:r>
      <w:r>
        <w:rPr>
          <w:vertAlign w:val="baseline"/>
        </w:rPr>
        <w:t xml:space="preserve">A felperes álláspontja szerint iratellenesen jutott az elsőfokú bíróság arra a következtetésre, hogy nem állt fent olyan kényszerítő körülmény, amely lemondását szükségszerűvé tette volna. Az új jogállási törvény és különösen annak számára rendkívül hátrányos rendelkezései kényszerpályára állították, lemondása nem tekinthető szabad elhatározásnak, a jogszabály nem hagyott számomra más lehetőséget. Ebből következően az elsőfokú bíróság a lemondás és az alperes jogellenes intézkedésére vonatkozóan téves következtetésre jutott.</w:t>
      </w:r>
    </w:p>
    <w:p>
      <w:pPr>
        <w:jc w:val="both"/>
      </w:pPr>
      <w:r>
        <w:rPr>
          <w:vertAlign w:val="baseline"/>
        </w:rPr>
        <w:t xml:space="preserve">[35]</w:t>
      </w:r>
      <w:r>
        <w:rPr>
          <w:vertAlign w:val="baseline"/>
        </w:rPr>
        <w:t xml:space="preserve">      </w:t>
      </w:r>
      <w:r>
        <w:rPr>
          <w:vertAlign w:val="baseline"/>
        </w:rPr>
        <w:t xml:space="preserve">A felperes fellebbezésében megismételte az új kinevezéssel, a beosztásával, az illetménye és munkakörülményei hátrányos megváltozásával, az új jogviszonyba belekényszerítésével, a végkielégítés elvesztésével, a felmentésével, a jogorvoslat igénybevételével kapcsolatban az elsőfokú eljárásban általa előadottakat, valamint a </w:t>
      </w:r>
      <w:r>
        <w:rPr>
          <w:vertAlign w:val="baseline"/>
        </w:rPr>
        <w:t xml:space="preserve">NAV Szj.</w:t>
      </w:r>
      <w:r>
        <w:rPr>
          <w:vertAlign w:val="baseline"/>
        </w:rPr>
        <w:t xml:space="preserve"> tv. 29. § (2) és (5) bekezdései (a szolgálati jogviszony státuszai), 30. § (1) bekezdése (a kinevezés időtartam), 47. § (1) és (2) bekezdései (a kinevezés módosítása), 70. § (2) bekezdés d) pontja (a kötelező felmentés), 74. § (2) bekezdése (a végkielégítés összege), 142. § (2) bekezdése (a vezető felmentése), 215. § (1) bekezdése és (3) bekezdés a) és b) pontjai (a bírósági jogorvoslat) helyes értelmezésére vonatkozó álláspontját.</w:t>
      </w:r>
    </w:p>
    <w:p>
      <w:pPr>
        <w:jc w:val="both"/>
      </w:pPr>
      <w:r>
        <w:rPr>
          <w:vertAlign w:val="baseline"/>
        </w:rPr>
        <w:t xml:space="preserve">[36]</w:t>
      </w:r>
      <w:r>
        <w:rPr>
          <w:vertAlign w:val="baseline"/>
        </w:rPr>
        <w:t xml:space="preserve">      </w:t>
      </w:r>
      <w:r>
        <w:rPr>
          <w:vertAlign w:val="baseline"/>
        </w:rPr>
        <w:t xml:space="preserve">Fellebbezésében</w:t>
      </w:r>
      <w:r>
        <w:rPr>
          <w:vertAlign w:val="baseline"/>
        </w:rPr>
        <w:t xml:space="preserve"> a perköltség összegének mérséklésével összefüggésben előadta, hogy a perrel jogalapjában teljes mértékben azonos, tények tekintetében pedig csupán az összegszerűség és a támadott munkáltatói intézkedések iktatószámában eltérő másik perben a felek között ezzel a perrel azonos jogi képviselőkkel folyt eljárás. A két eljárásban született beadványok, valamint a megtartott egyetlen tárgyaláson szóban a jogi képviselők által előadottak jelentős mértékben egyeznek, ezért az alperes által (mindkét eljárásban) felszámított perköltség összege jelentősen eltúlzott. Az alperesi jogi képviselő ezt a tevékenységét állandó foglalkoztatási jogviszonya keretében látta el, ezért a perbeli jogi képviselet állandó munkakörének része. Az alperes egy jelentős jogászi állománnyal rendelkező, alkotmányos állami szerv, ezért a perbeli képviselet ellátása nem róhatott rá többlet terhet. Erre figyelemmel az elsőfokú bíróság ítélete a perköltség megállapítása tekintetében sérti a </w:t>
      </w:r>
      <w:r>
        <w:rPr>
          <w:vertAlign w:val="baseline"/>
        </w:rPr>
        <w:t xml:space="preserve">Kp.</w:t>
      </w:r>
      <w:r>
        <w:rPr>
          <w:vertAlign w:val="baseline"/>
        </w:rPr>
        <w:t xml:space="preserve"> 35. § (1) bekezdése alapján alkalmazandó </w:t>
      </w:r>
      <w:r>
        <w:rPr>
          <w:vertAlign w:val="baseline"/>
        </w:rPr>
        <w:t xml:space="preserve">Pp.</w:t>
      </w:r>
      <w:r>
        <w:rPr>
          <w:vertAlign w:val="baseline"/>
        </w:rPr>
        <w:t xml:space="preserve"> 83. § (2) és (3) bekezdéseit, valamint az </w:t>
      </w:r>
      <w:r>
        <w:rPr>
          <w:vertAlign w:val="baseline"/>
        </w:rPr>
        <w:t xml:space="preserve">IM</w:t>
      </w:r>
      <w:r>
        <w:rPr>
          <w:vertAlign w:val="baseline"/>
        </w:rPr>
        <w:t xml:space="preserve"> rendelet 4. § (2) bekezdése alapján alkalmazandó 3. § (6) bekezdését.</w:t>
      </w:r>
    </w:p>
    <w:p>
      <w:pPr>
        <w:jc w:val="both"/>
      </w:pPr>
      <w:r>
        <w:rPr>
          <w:vertAlign w:val="baseline"/>
        </w:rPr>
        <w:t xml:space="preserve">[37]</w:t>
      </w:r>
      <w:r>
        <w:rPr>
          <w:vertAlign w:val="baseline"/>
        </w:rPr>
        <w:t xml:space="preserve">      </w:t>
      </w:r>
      <w:r>
        <w:rPr>
          <w:vertAlign w:val="baseline"/>
        </w:rPr>
        <w:t xml:space="preserve">Arra</w:t>
      </w:r>
      <w:r>
        <w:rPr>
          <w:vertAlign w:val="baseline"/>
        </w:rPr>
        <w:t xml:space="preserve"> az esetre, ha a </w:t>
      </w:r>
      <w:r>
        <w:rPr>
          <w:vertAlign w:val="baseline"/>
        </w:rPr>
        <w:t xml:space="preserve">Kúria</w:t>
      </w:r>
      <w:r>
        <w:rPr>
          <w:vertAlign w:val="baseline"/>
        </w:rPr>
        <w:t xml:space="preserve"> a fellebbezését nem tartja alaposnak az ítélet megváltoztatására vonatkozóan, a felperes kérte az elsőfokú ítélet hatályon kívül helyezését, valamint az elsőfokú ítélet perköltség tekintetében megváltoztatását, az alperesi jogi képviselő díjának 45.000 forint összegre, vagy az elvégzett munkával arányban álló összegre mérséklését.</w:t>
      </w:r>
    </w:p>
    <w:p>
      <w:pPr>
        <w:jc w:val="both"/>
      </w:pPr>
      <w:r>
        <w:rPr>
          <w:vertAlign w:val="baseline"/>
        </w:rPr>
        <w:t xml:space="preserve">[38]</w:t>
      </w:r>
      <w:r>
        <w:rPr>
          <w:vertAlign w:val="baseline"/>
        </w:rPr>
        <w:t xml:space="preserve">      </w:t>
      </w:r>
      <w:r>
        <w:rPr>
          <w:vertAlign w:val="baseline"/>
        </w:rPr>
        <w:t xml:space="preserve">Az alperes fellebbezési ellenkérelmében az ítélet helybenhagyását és a felperes másodfokú perköltségben marasztalását kérte arra hivatkozva, hogy az elsőfokú bíróság a tényállást helyesen állapította meg, és az abból levont következtetései, jogi álláspontja megalapozott. Előadta, hogy a felperest a jogviszony átalakulásával kapcsolatban – a fellebbezésben kifejtettektől eltérően – hátrány nem érte, nem volt kényszerhelyzetben. Az elsőfokú bíróság a felperes alkotmánybírósági eljárás kezdeményezésére irányuló indítványát megalapozottan utasította el, és döntését szabályszerűen, az irányadó </w:t>
      </w:r>
      <w:r>
        <w:rPr>
          <w:vertAlign w:val="baseline"/>
        </w:rPr>
        <w:t xml:space="preserve">Kfv.III.37.192/2017</w:t>
      </w:r>
      <w:r>
        <w:rPr>
          <w:vertAlign w:val="baseline"/>
        </w:rPr>
        <w:t xml:space="preserve">. és </w:t>
      </w:r>
      <w:r>
        <w:rPr>
          <w:vertAlign w:val="baseline"/>
        </w:rPr>
        <w:t xml:space="preserve">Kf.III.37.326/2020/4</w:t>
      </w:r>
      <w:r>
        <w:rPr>
          <w:vertAlign w:val="baseline"/>
        </w:rPr>
        <w:t xml:space="preserve">. számú kúriai döntésben foglaltakra figyelemmel és egyértelműen a </w:t>
      </w:r>
      <w:r>
        <w:rPr>
          <w:vertAlign w:val="baseline"/>
        </w:rPr>
        <w:t xml:space="preserve">8/2011</w:t>
      </w:r>
      <w:r>
        <w:rPr>
          <w:vertAlign w:val="baseline"/>
        </w:rPr>
        <w:t xml:space="preserve">. (II. 18.) </w:t>
      </w:r>
      <w:r>
        <w:rPr>
          <w:vertAlign w:val="baseline"/>
        </w:rPr>
        <w:t xml:space="preserve">AB</w:t>
      </w:r>
      <w:r>
        <w:rPr>
          <w:vertAlign w:val="baseline"/>
        </w:rPr>
        <w:t xml:space="preserve"> határozatra utalással megindokolta. A felperes nem kényszerből, hanem szabad akaratelhatározásából döntött úgy, hogy a rendelkezési jogával élve lemond a jogviszonyáról; a </w:t>
      </w:r>
      <w:r>
        <w:rPr>
          <w:vertAlign w:val="baseline"/>
        </w:rPr>
        <w:t xml:space="preserve">NAV Szj.</w:t>
      </w:r>
      <w:r>
        <w:rPr>
          <w:vertAlign w:val="baseline"/>
        </w:rPr>
        <w:t xml:space="preserve"> tv. 253. (1) bekezdése szerinti kógens rendelkezés nem teszi lehetővé a felmentés lehetőségét arra az esetre, ha a kormánytisztviselő nem ért egyet az új jogviszony tartalmával. A felperes perköltség mérséklésére irányuló kérelme is megalapozatlan, a kamarai jogtanácsost az ügyvéddel azonos díjazás illeti meg. Az alperes utalt arra is, hogy a felperes jogviszonya a törvény erejével fogva alakult át 2021. január 1-jei hatállyal tisztviselői státuszú, adó- és vámhatósági szolgálati jogviszonnyá, a munkáltató az átalakulással kapcsolatos intézkedéseket a törvény rendelkezései alapján köteles volt meghozni, azok szabályszerűek voltak.</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a döntés jogi indokai</w:t>
      </w:r>
    </w:p>
    <w:p>
      <w:pPr>
        <w:jc w:val="left"/>
      </w:pPr>
      <w:r>
        <w:rPr>
          <w:vertAlign w:val="baseline"/>
        </w:rPr>
        <w:t xml:space="preserve"> </w:t>
      </w:r>
      <w:r>
        <w:br/>
      </w:r>
    </w:p>
    <w:p>
      <w:pPr>
        <w:jc w:val="both"/>
      </w:pPr>
      <w:r>
        <w:rPr>
          <w:vertAlign w:val="baseline"/>
        </w:rPr>
        <w:t xml:space="preserve">[39]</w:t>
      </w:r>
      <w:r>
        <w:rPr>
          <w:vertAlign w:val="baseline"/>
        </w:rPr>
        <w:t xml:space="preserve">      </w:t>
      </w:r>
      <w:r>
        <w:rPr>
          <w:vertAlign w:val="baseline"/>
        </w:rPr>
        <w:t xml:space="preserve">Az alperes fellebbezése – az alábbiak szerint – megalapozatlan.</w:t>
      </w:r>
    </w:p>
    <w:p>
      <w:pPr>
        <w:jc w:val="both"/>
      </w:pPr>
      <w:r>
        <w:rPr>
          <w:vertAlign w:val="baseline"/>
        </w:rPr>
        <w:t xml:space="preserve">[40]</w:t>
      </w:r>
      <w:r>
        <w:rPr>
          <w:vertAlign w:val="baseline"/>
        </w:rPr>
        <w:t xml:space="preserve">      </w:t>
      </w:r>
      <w:r>
        <w:rPr>
          <w:vertAlign w:val="baseline"/>
        </w:rPr>
        <w:t xml:space="preserve">A </w:t>
      </w:r>
      <w:r>
        <w:rPr>
          <w:vertAlign w:val="baseline"/>
        </w:rPr>
        <w:t xml:space="preserve">Kúria</w:t>
      </w:r>
      <w:r>
        <w:rPr>
          <w:vertAlign w:val="baseline"/>
        </w:rPr>
        <w:t xml:space="preserve"> az elsőfokú bíróság ítéletét a </w:t>
      </w:r>
      <w:r>
        <w:rPr>
          <w:vertAlign w:val="baseline"/>
        </w:rPr>
        <w:t xml:space="preserve">Kp.</w:t>
      </w:r>
      <w:r>
        <w:rPr>
          <w:vertAlign w:val="baseline"/>
        </w:rPr>
        <w:t xml:space="preserve"> 108. § (1) bekezdésében foglaltak alapján – a bizonyítás és vizsgálat hivatalbóli elrendelésének körén kívül – kizárólag a fellebbezés és a fellebbezési ellenkérelem keretei között vizsgálhatja felül.</w:t>
      </w:r>
    </w:p>
    <w:p>
      <w:pPr>
        <w:jc w:val="both"/>
      </w:pPr>
      <w:r>
        <w:rPr>
          <w:vertAlign w:val="baseline"/>
        </w:rPr>
        <w:t xml:space="preserve">[41]</w:t>
      </w:r>
      <w:r>
        <w:rPr>
          <w:vertAlign w:val="baseline"/>
        </w:rPr>
        <w:t xml:space="preserve">      </w:t>
      </w:r>
      <w:r>
        <w:rPr>
          <w:vertAlign w:val="baseline"/>
        </w:rPr>
        <w:t xml:space="preserve">A </w:t>
      </w:r>
      <w:r>
        <w:rPr>
          <w:vertAlign w:val="baseline"/>
        </w:rPr>
        <w:t xml:space="preserve">Kúria</w:t>
      </w:r>
      <w:r>
        <w:rPr>
          <w:vertAlign w:val="baseline"/>
        </w:rPr>
        <w:t xml:space="preserve"> mindenekelőtt rögzíti, hogy az alperes ellenkérelmében a felperes alkotmánybírósági eljárás kezdeményezésére irányuló kérelmével összefüggésben helytállóan utalt a Kúria </w:t>
      </w:r>
      <w:r>
        <w:rPr>
          <w:vertAlign w:val="baseline"/>
        </w:rPr>
        <w:t xml:space="preserve">BH2018</w:t>
      </w:r>
      <w:r>
        <w:rPr>
          <w:vertAlign w:val="baseline"/>
        </w:rPr>
        <w:t xml:space="preserve">. 210. számon közzétett </w:t>
      </w:r>
      <w:r>
        <w:rPr>
          <w:vertAlign w:val="baseline"/>
        </w:rPr>
        <w:t xml:space="preserve">Kfv.III.37.192/2017</w:t>
      </w:r>
      <w:r>
        <w:rPr>
          <w:vertAlign w:val="baseline"/>
        </w:rPr>
        <w:t xml:space="preserve">. számú, ebben a perben is követendő határozatában foglaltakra, amely szerint, ha a felperes a közigazgatási határozat alkotmányosságát is vitatja, a bíróságnak a kereseti kérelem alapján ezt az érvelést vizsgálnia kell, illetve a bíró nem köteles részletekbe menően indokolni azt, hogy a fél kezdeményezésére miért nem indítványozza az ügyben alkalmazandó jogszabály alkotmányossági vizsgálatát az </w:t>
      </w:r>
      <w:r>
        <w:rPr>
          <w:vertAlign w:val="baseline"/>
        </w:rPr>
        <w:t xml:space="preserve">Alkotmánybíróság</w:t>
      </w:r>
      <w:r>
        <w:rPr>
          <w:vertAlign w:val="baseline"/>
        </w:rPr>
        <w:t xml:space="preserve"> előtt (a </w:t>
      </w:r>
      <w:r>
        <w:rPr>
          <w:vertAlign w:val="baseline"/>
        </w:rPr>
        <w:t xml:space="preserve">Kúria</w:t>
      </w:r>
      <w:r>
        <w:rPr>
          <w:vertAlign w:val="baseline"/>
        </w:rPr>
        <w:t xml:space="preserve"> azonos álláspontját tartalmazza a </w:t>
      </w:r>
      <w:r>
        <w:rPr>
          <w:vertAlign w:val="baseline"/>
        </w:rPr>
        <w:t xml:space="preserve">Pfv.V.21.785/2014/5</w:t>
      </w:r>
      <w:r>
        <w:rPr>
          <w:vertAlign w:val="baseline"/>
        </w:rPr>
        <w:t xml:space="preserve">.,</w:t>
      </w:r>
      <w:r>
        <w:rPr>
          <w:vertAlign w:val="baseline"/>
        </w:rPr>
        <w:t xml:space="preserve"> a </w:t>
      </w:r>
      <w:r>
        <w:rPr>
          <w:vertAlign w:val="baseline"/>
        </w:rPr>
        <w:t xml:space="preserve">Kfv.VI.38.166/2021/10</w:t>
      </w:r>
      <w:r>
        <w:rPr>
          <w:vertAlign w:val="baseline"/>
        </w:rPr>
        <w:t xml:space="preserve">. számú határozata is)</w:t>
      </w:r>
      <w:r>
        <w:rPr>
          <w:vertAlign w:val="baseline"/>
        </w:rPr>
        <w:t xml:space="preserve">.</w:t>
      </w:r>
    </w:p>
    <w:p>
      <w:pPr>
        <w:jc w:val="both"/>
      </w:pPr>
      <w:r>
        <w:rPr>
          <w:vertAlign w:val="baseline"/>
        </w:rPr>
        <w:t xml:space="preserve">[42]</w:t>
      </w:r>
      <w:r>
        <w:rPr>
          <w:vertAlign w:val="baseline"/>
        </w:rPr>
        <w:t xml:space="preserve">      </w:t>
      </w:r>
      <w:r>
        <w:rPr>
          <w:vertAlign w:val="baseline"/>
        </w:rPr>
        <w:t xml:space="preserve">A </w:t>
      </w:r>
      <w:r>
        <w:rPr>
          <w:vertAlign w:val="baseline"/>
        </w:rPr>
        <w:t xml:space="preserve">Kúria</w:t>
      </w:r>
      <w:r>
        <w:rPr>
          <w:vertAlign w:val="baseline"/>
        </w:rPr>
        <w:t xml:space="preserve"> fenti határozata szerint különbséget kell tenni, hogy a fél a keresetlevelében az egyedi üggyel, vagy az egyedi ügyben alkalmazandó normával kapcsolatban fogalmaz meg alkotmányossági aggályokat. Ha az egyedi üggyel összefüggésben merül fel alkotmányossági probléma, a bíróságnak ki kell térnie indokolásában ezekre az érvekre, a keresetben megjelölt alkotmányossági szempontokra is tekintettel értékelnie kell az ügyben alkalmazandó jogot. Az </w:t>
      </w:r>
      <w:r>
        <w:rPr>
          <w:vertAlign w:val="baseline"/>
        </w:rPr>
        <w:t xml:space="preserve">Alkotmánybíróság</w:t>
      </w:r>
      <w:r>
        <w:rPr>
          <w:vertAlign w:val="baseline"/>
        </w:rPr>
        <w:t xml:space="preserve"> a </w:t>
      </w:r>
      <w:r>
        <w:rPr>
          <w:vertAlign w:val="baseline"/>
        </w:rPr>
        <w:t xml:space="preserve">3/2015</w:t>
      </w:r>
      <w:r>
        <w:rPr>
          <w:vertAlign w:val="baseline"/>
        </w:rPr>
        <w:t xml:space="preserve">. (II. 2.) </w:t>
      </w:r>
      <w:r>
        <w:rPr>
          <w:vertAlign w:val="baseline"/>
        </w:rPr>
        <w:t xml:space="preserve">AB</w:t>
      </w:r>
      <w:r>
        <w:rPr>
          <w:vertAlign w:val="baseline"/>
        </w:rPr>
        <w:t xml:space="preserve"> határozatában rögzítette, hogy az </w:t>
      </w:r>
      <w:r>
        <w:rPr>
          <w:vertAlign w:val="baseline"/>
        </w:rPr>
        <w:t xml:space="preserve">Alaptörvény</w:t>
      </w:r>
      <w:r>
        <w:rPr>
          <w:vertAlign w:val="baseline"/>
        </w:rPr>
        <w:t xml:space="preserve"> 28. cikke szerint a bíróságok a jogalkalmazás során a jogszabályok szövegét elsősorban azok céljával és az </w:t>
      </w:r>
      <w:r>
        <w:rPr>
          <w:vertAlign w:val="baseline"/>
        </w:rPr>
        <w:t xml:space="preserve">Alaptörvénnyel</w:t>
      </w:r>
      <w:r>
        <w:rPr>
          <w:vertAlign w:val="baseline"/>
        </w:rPr>
        <w:t xml:space="preserve"> összhangban értelmezik, amely rendelkezés a bíróságok számára alkotmányos kötelezettségként írja elő, hogy ítélkező tevékenységük során a jogszabályokat az </w:t>
      </w:r>
      <w:r>
        <w:rPr>
          <w:vertAlign w:val="baseline"/>
        </w:rPr>
        <w:t xml:space="preserve">Alaptörvénnyel</w:t>
      </w:r>
      <w:r>
        <w:rPr>
          <w:vertAlign w:val="baseline"/>
        </w:rPr>
        <w:t xml:space="preserve"> összhangban értelmezzék. Ebből a kötelezettségből következik, hogy a bíróságnak a jogszabályok adta értelmezési mozgástér keretein belül azonosítania kell az elé kerülő ügy alapjogi vonatkozásait, és a bírói döntésben alkalmazott jogszabályokat az érintett alapjog alkotmányos tartalmára tekintettel kell értelmeznie. Mindezek alapján a bíróságok jogosultak, és az erre irányuló kereset alapján kötelesek az </w:t>
      </w:r>
      <w:r>
        <w:rPr>
          <w:vertAlign w:val="baseline"/>
        </w:rPr>
        <w:t xml:space="preserve">Alaptörvény</w:t>
      </w:r>
      <w:r>
        <w:rPr>
          <w:vertAlign w:val="baseline"/>
        </w:rPr>
        <w:t xml:space="preserve"> rendelkezéseinek bevonására ítélkezésükbe, tehát – adott esetben – kötelesek az egyedi ügy megítélésébe bevonni az alkotmányossági szempontokat.</w:t>
      </w:r>
    </w:p>
    <w:p>
      <w:pPr>
        <w:jc w:val="both"/>
      </w:pPr>
      <w:r>
        <w:rPr>
          <w:vertAlign w:val="baseline"/>
        </w:rPr>
        <w:t xml:space="preserve">[43]</w:t>
      </w:r>
      <w:r>
        <w:rPr>
          <w:vertAlign w:val="baseline"/>
        </w:rPr>
        <w:t xml:space="preserve">      </w:t>
      </w:r>
      <w:r>
        <w:rPr>
          <w:vertAlign w:val="baseline"/>
        </w:rPr>
        <w:t xml:space="preserve">A </w:t>
      </w:r>
      <w:r>
        <w:rPr>
          <w:vertAlign w:val="baseline"/>
        </w:rPr>
        <w:t xml:space="preserve">Kúria</w:t>
      </w:r>
      <w:r>
        <w:rPr>
          <w:vertAlign w:val="baseline"/>
        </w:rPr>
        <w:t xml:space="preserve"> a fenti határozatában rámutatott arra, hogy a fentiektől eltér az az esetkör – a perbeli ügy tárgyával egyezően –, amikor a fél azt kezdeményezi, hogy a bíróság függessze fel az eljárást és forduljon az </w:t>
      </w:r>
      <w:r>
        <w:rPr>
          <w:vertAlign w:val="baseline"/>
        </w:rPr>
        <w:t xml:space="preserve">Alkotmánybírósághoz</w:t>
      </w:r>
      <w:r>
        <w:rPr>
          <w:vertAlign w:val="baseline"/>
        </w:rPr>
        <w:t xml:space="preserve"> az alkalmazandó jogszabály alkotmányossági (vagy nemzetközi szerződésbe ütközése) vizsgálatát kezdeményezve. A </w:t>
      </w:r>
      <w:r>
        <w:rPr>
          <w:vertAlign w:val="baseline"/>
        </w:rPr>
        <w:t xml:space="preserve">Pp.</w:t>
      </w:r>
      <w:r>
        <w:rPr>
          <w:vertAlign w:val="baseline"/>
        </w:rPr>
        <w:t xml:space="preserve"> 131. § (2) bekezdésében a fél részére biztosított eljárási lehetőség nem köti a bíróságot, a bírónak az </w:t>
      </w:r>
      <w:r>
        <w:rPr>
          <w:vertAlign w:val="baseline"/>
        </w:rPr>
        <w:t xml:space="preserve">Alaptörvény</w:t>
      </w:r>
      <w:r>
        <w:rPr>
          <w:vertAlign w:val="baseline"/>
        </w:rPr>
        <w:t xml:space="preserve"> 24. cikk (2) bekezdés b) pontján és az </w:t>
      </w:r>
      <w:r>
        <w:rPr>
          <w:vertAlign w:val="baseline"/>
        </w:rPr>
        <w:t xml:space="preserve">Abtv.</w:t>
      </w:r>
      <w:r>
        <w:rPr>
          <w:vertAlign w:val="baseline"/>
        </w:rPr>
        <w:t xml:space="preserve"> 25. §-án alapuló döntése szuverén döntés. A bíró akkor kezdeményezi az alkotmánybíróság eljárását, amikor az a meggyőződése alakul ki, hogy az alkalmazandó jogszabály alkotmányellenes. Ezért pl. nem is felel meg az alkotmánybírósági eljárásban az indítvánnyal (bírói kezdeményezéssel) szemben támasztott törvényi követelménynek, ha az eljáró bíró pusztán utal arra, amit a fél a keresetében, vagy az eljárás során a jogszabály alkotmányellenességével kapcsolatban felhozott [pl. </w:t>
      </w:r>
      <w:r>
        <w:rPr>
          <w:vertAlign w:val="baseline"/>
        </w:rPr>
        <w:t xml:space="preserve">3058/2015</w:t>
      </w:r>
      <w:r>
        <w:rPr>
          <w:vertAlign w:val="baseline"/>
        </w:rPr>
        <w:t xml:space="preserve">. (III. 31.) </w:t>
      </w:r>
      <w:r>
        <w:rPr>
          <w:vertAlign w:val="baseline"/>
        </w:rPr>
        <w:t xml:space="preserve">AB</w:t>
      </w:r>
      <w:r>
        <w:rPr>
          <w:vertAlign w:val="baseline"/>
        </w:rPr>
        <w:t xml:space="preserve"> végzés], az eljáró bírónak önálló érvet kell szolgáltatni arra vonatkozóan, hogy az alkalmazandó jogszabályt milyen indokok alapján tartja alkotmányellenesnek.</w:t>
      </w:r>
    </w:p>
    <w:p>
      <w:pPr>
        <w:jc w:val="both"/>
      </w:pPr>
      <w:r>
        <w:rPr>
          <w:vertAlign w:val="baseline"/>
        </w:rPr>
        <w:t xml:space="preserve">[44]</w:t>
      </w:r>
      <w:r>
        <w:rPr>
          <w:vertAlign w:val="baseline"/>
        </w:rPr>
        <w:t xml:space="preserve">      </w:t>
      </w:r>
      <w:r>
        <w:rPr>
          <w:vertAlign w:val="baseline"/>
        </w:rPr>
        <w:t xml:space="preserve">A </w:t>
      </w:r>
      <w:r>
        <w:rPr>
          <w:vertAlign w:val="baseline"/>
        </w:rPr>
        <w:t xml:space="preserve">Kúria</w:t>
      </w:r>
      <w:r>
        <w:rPr>
          <w:vertAlign w:val="baseline"/>
        </w:rPr>
        <w:t xml:space="preserve"> a határozatában rámutatott: azzal, hogy a bíró a fenti körbe nem tartozó esetekben nem köteles részletesen indokolni, hogy miért nem fogadja el a fél normával kapcsolatos alkotmányossági indokait, nem sérülnek a fél jogai. Maga az </w:t>
      </w:r>
      <w:r>
        <w:rPr>
          <w:vertAlign w:val="baseline"/>
        </w:rPr>
        <w:t xml:space="preserve">Alaptörvény</w:t>
      </w:r>
      <w:r>
        <w:rPr>
          <w:vertAlign w:val="baseline"/>
        </w:rPr>
        <w:t xml:space="preserve"> 24. cikk (2) bekezdés c) pontja teszi ugyanis lehetővé, hogy az érintett alkotmányjogi panaszt nyújtson be az egyedi ügyben alkalmazott jogszabály </w:t>
      </w:r>
      <w:r>
        <w:rPr>
          <w:vertAlign w:val="baseline"/>
        </w:rPr>
        <w:t xml:space="preserve">Alaptörvénnyel</w:t>
      </w:r>
      <w:r>
        <w:rPr>
          <w:vertAlign w:val="baseline"/>
        </w:rPr>
        <w:t xml:space="preserve"> való összhangjának vizsgálatára. Tehát, ha a bíró nem kezdeményezi a normakontrollt, a jogerős döntést követő 60 napon belül az érintett alkotmányjogi panaszban vitathatja a bírói döntésben alkalmazott jogszabály alkotmányosságát, pontosabban alapjogokat sértő voltát. A fél normakontroll-kérelme ebben az esetben így csatlakozik be az </w:t>
      </w:r>
      <w:r>
        <w:rPr>
          <w:vertAlign w:val="baseline"/>
        </w:rPr>
        <w:t xml:space="preserve">Alkotmánybíróság</w:t>
      </w:r>
      <w:r>
        <w:rPr>
          <w:vertAlign w:val="baseline"/>
        </w:rPr>
        <w:t xml:space="preserve"> tevékenységébe, s az </w:t>
      </w:r>
      <w:r>
        <w:rPr>
          <w:vertAlign w:val="baseline"/>
        </w:rPr>
        <w:t xml:space="preserve">Alkotmánybíróság</w:t>
      </w:r>
      <w:r>
        <w:rPr>
          <w:vertAlign w:val="baseline"/>
        </w:rPr>
        <w:t xml:space="preserve"> fogja kifejteni azokat az indokokat, hogy az adott ügyben alkalmazott jogszabály és az </w:t>
      </w:r>
      <w:r>
        <w:rPr>
          <w:vertAlign w:val="baseline"/>
        </w:rPr>
        <w:t xml:space="preserve">Alaptörvény</w:t>
      </w:r>
      <w:r>
        <w:rPr>
          <w:vertAlign w:val="baseline"/>
        </w:rPr>
        <w:t xml:space="preserve"> rendelkezései között miért nincs kollízió (vagy éppen azt, hogy sérti az </w:t>
      </w:r>
      <w:r>
        <w:rPr>
          <w:vertAlign w:val="baseline"/>
        </w:rPr>
        <w:t xml:space="preserve">Alaptörvényt,</w:t>
      </w:r>
      <w:r>
        <w:rPr>
          <w:vertAlign w:val="baseline"/>
        </w:rPr>
        <w:t xml:space="preserve"> s ezért rendelkezik a jogszabály alkalmazási tilalmáról az alkotmányjogi panasz alapján). A félnek az az elvárása, hogy az ügyében csak az </w:t>
      </w:r>
      <w:r>
        <w:rPr>
          <w:vertAlign w:val="baseline"/>
        </w:rPr>
        <w:t xml:space="preserve">Alaptörvénnyel</w:t>
      </w:r>
      <w:r>
        <w:rPr>
          <w:vertAlign w:val="baseline"/>
        </w:rPr>
        <w:t xml:space="preserve"> összhangban lévő jogszabályt alkalmazzanak, a jogrendszerben a bírói kezdeményezés és az alkotmányjogi panasz jogintézménye útján megoldott. A fentiek miatt nem köteles az eljáró bíró alaptörvényi érvek felsorakoztatásával indokolni azt, amikor a fél kezdeményezése ellenére nem fordul normakontroll-kérelemmel az </w:t>
      </w:r>
      <w:r>
        <w:rPr>
          <w:vertAlign w:val="baseline"/>
        </w:rPr>
        <w:t xml:space="preserve">Alkotmánybírósághoz.</w:t>
      </w:r>
    </w:p>
    <w:p>
      <w:pPr>
        <w:jc w:val="both"/>
      </w:pPr>
      <w:r>
        <w:rPr>
          <w:vertAlign w:val="baseline"/>
        </w:rPr>
        <w:t xml:space="preserve">[45]</w:t>
      </w:r>
      <w:r>
        <w:rPr>
          <w:vertAlign w:val="baseline"/>
        </w:rPr>
        <w:t xml:space="preserve">      </w:t>
      </w:r>
      <w:r>
        <w:rPr>
          <w:vertAlign w:val="baseline"/>
        </w:rPr>
        <w:t xml:space="preserve">A perbeli esetben a felperes kereseti kérelme, fellebbezése a </w:t>
      </w:r>
      <w:r>
        <w:rPr>
          <w:vertAlign w:val="baseline"/>
        </w:rPr>
        <w:t xml:space="preserve">NAV Szj.</w:t>
      </w:r>
      <w:r>
        <w:rPr>
          <w:vertAlign w:val="baseline"/>
        </w:rPr>
        <w:t xml:space="preserve"> tv. 148. § (1) bekezdése és 253. § (1) bekezdése alaptörvény-ellenességének a megállapítására, az ex tunc hatályú megsemmisítésre irányult, a felperes a törvényi rendelkezések alaptörvény-ellenessége mellett érvelt, azonban ezzel összefüggésben az alperes intézkedéseire hivatkozása formális, mert alapvető (tartalmi) problémája a támadott törvényi rendelkezéseknek a jogviszonya átalakulásával kapcsolatos alkalmazhatósága.</w:t>
      </w:r>
    </w:p>
    <w:p>
      <w:pPr>
        <w:jc w:val="both"/>
      </w:pPr>
      <w:r>
        <w:rPr>
          <w:vertAlign w:val="baseline"/>
        </w:rPr>
        <w:t xml:space="preserve">[46]</w:t>
      </w:r>
      <w:r>
        <w:rPr>
          <w:vertAlign w:val="baseline"/>
        </w:rPr>
        <w:t xml:space="preserve">      </w:t>
      </w:r>
      <w:r>
        <w:rPr>
          <w:vertAlign w:val="baseline"/>
        </w:rPr>
        <w:t xml:space="preserve">A </w:t>
      </w:r>
      <w:r>
        <w:rPr>
          <w:vertAlign w:val="baseline"/>
        </w:rPr>
        <w:t xml:space="preserve">Kúria</w:t>
      </w:r>
      <w:r>
        <w:rPr>
          <w:vertAlign w:val="baseline"/>
        </w:rPr>
        <w:t xml:space="preserve"> ezzel összefüggésben utal arra, hogy az </w:t>
      </w:r>
      <w:r>
        <w:rPr>
          <w:vertAlign w:val="baseline"/>
        </w:rPr>
        <w:t xml:space="preserve">Alkotmánybíróság</w:t>
      </w:r>
      <w:r>
        <w:rPr>
          <w:vertAlign w:val="baseline"/>
        </w:rPr>
        <w:t xml:space="preserve"> a </w:t>
      </w:r>
      <w:r>
        <w:rPr>
          <w:vertAlign w:val="baseline"/>
        </w:rPr>
        <w:t xml:space="preserve">3166/2022</w:t>
      </w:r>
      <w:r>
        <w:rPr>
          <w:vertAlign w:val="baseline"/>
        </w:rPr>
        <w:t xml:space="preserve">. (IV. 12.) </w:t>
      </w:r>
      <w:r>
        <w:rPr>
          <w:vertAlign w:val="baseline"/>
        </w:rPr>
        <w:t xml:space="preserve">AB</w:t>
      </w:r>
      <w:r>
        <w:rPr>
          <w:vertAlign w:val="baseline"/>
        </w:rPr>
        <w:t xml:space="preserve"> végzésével visszautasította a felperes által előterjesztett, a </w:t>
      </w:r>
      <w:r>
        <w:rPr>
          <w:vertAlign w:val="baseline"/>
        </w:rPr>
        <w:t xml:space="preserve">NAV Szj.</w:t>
      </w:r>
      <w:r>
        <w:rPr>
          <w:vertAlign w:val="baseline"/>
        </w:rPr>
        <w:t xml:space="preserve">tv. 70. §-a, 148. § (1) bekezdése, 251. § (1) bekezdése és 253. § (1) bekezdése alaptörvény-ellenességének megállapítására és megsemmisítésére irányuló alkotmányjogi panaszt. Határozata indokolásának [15]-[17] bekezdéseiben megállapította, hogy „[a] </w:t>
      </w:r>
      <w:r>
        <w:rPr>
          <w:vertAlign w:val="baseline"/>
        </w:rPr>
        <w:t xml:space="preserve">NAV Szj.</w:t>
      </w:r>
      <w:r>
        <w:rPr>
          <w:vertAlign w:val="baseline"/>
        </w:rPr>
        <w:t xml:space="preserve">tv. sérelmezett rendelkezései – a szolgálati jogviszony felmentéssel történő megszüntetésére vonatkozó 70. §-a; az alapilletmény munkáltatói eltérítését lehetővé tevő 148. § (1) bekezdése; a jogviszony átalakítására irányuló munkáltatói intézkedést szabályozó 251. § (1) bekezdése és 253. § (1) bekezdése – jogalkalmazói lépések, a munkáltató intézkedése által hatályosulhatnak, illetve magára a munkáltatói intézkedésre vonatkoznak. A </w:t>
      </w:r>
      <w:r>
        <w:rPr>
          <w:vertAlign w:val="baseline"/>
        </w:rPr>
        <w:t xml:space="preserve">NAV Szj.</w:t>
      </w:r>
      <w:r>
        <w:rPr>
          <w:vertAlign w:val="baseline"/>
        </w:rPr>
        <w:t xml:space="preserve"> tv. támadott rendelkezései tehát nem önkéntes jogérvényesüléssel hatályosuló normák közé tartoznak, mivel munkáltatói intézkedést igényelnek. Az </w:t>
      </w:r>
      <w:r>
        <w:rPr>
          <w:vertAlign w:val="baseline"/>
        </w:rPr>
        <w:t xml:space="preserve">Abtv.</w:t>
      </w:r>
      <w:r>
        <w:rPr>
          <w:vertAlign w:val="baseline"/>
        </w:rPr>
        <w:t xml:space="preserve"> 26. § (2) bekezdés a) pontjában foglalt feltétel – 'jogszabály rendelkezésének alkalmazása vagy hatályosulása folytán közvetlenül, bírói döntés nélkül következett be a jogsérelem' – hiányában az </w:t>
      </w:r>
      <w:r>
        <w:rPr>
          <w:vertAlign w:val="baseline"/>
        </w:rPr>
        <w:t xml:space="preserve">Alkotmánybíróságnak</w:t>
      </w:r>
      <w:r>
        <w:rPr>
          <w:vertAlign w:val="baseline"/>
        </w:rPr>
        <w:t xml:space="preserve"> nem kellett vizsgálnia, hogy az </w:t>
      </w:r>
      <w:r>
        <w:rPr>
          <w:vertAlign w:val="baseline"/>
        </w:rPr>
        <w:t xml:space="preserve">Abtv.</w:t>
      </w:r>
      <w:r>
        <w:rPr>
          <w:vertAlign w:val="baseline"/>
        </w:rPr>
        <w:t xml:space="preserve"> 26. § (2) bekezdés b) pontjában foglalt másik feltétel – „nincs a jogsérelem orvoslására szolgáló jogorvoslati eljárás, vagy a jogorvoslati lehetőségeit az indítványozó már kimerítette” – a konkrét esetben teljesül-e. Ebből az is következik, hogy valamely konkrét eset a jogi út kimerítése után, a konkrét jogalkalmazói döntések tükrében lehet vizsgálható abból a szempontból, hogy az indítványozó </w:t>
      </w:r>
      <w:r>
        <w:rPr>
          <w:vertAlign w:val="baseline"/>
        </w:rPr>
        <w:t xml:space="preserve">Alaptörvényben</w:t>
      </w:r>
      <w:r>
        <w:rPr>
          <w:vertAlign w:val="baseline"/>
        </w:rPr>
        <w:t xml:space="preserve"> biztosított jogai sérülnek-e. Az </w:t>
      </w:r>
      <w:r>
        <w:rPr>
          <w:vertAlign w:val="baseline"/>
        </w:rPr>
        <w:t xml:space="preserve">Alkotmánybíróság</w:t>
      </w:r>
      <w:r>
        <w:rPr>
          <w:vertAlign w:val="baseline"/>
        </w:rPr>
        <w:t xml:space="preserve"> ezért nem tartotta megállapíthatónak, hogy az </w:t>
      </w:r>
      <w:r>
        <w:rPr>
          <w:vertAlign w:val="baseline"/>
        </w:rPr>
        <w:t xml:space="preserve">Abtv.</w:t>
      </w:r>
      <w:r>
        <w:rPr>
          <w:vertAlign w:val="baseline"/>
        </w:rPr>
        <w:t xml:space="preserve"> 26. § (2) bekezdésében foglalt feltételek a </w:t>
      </w:r>
      <w:r>
        <w:rPr>
          <w:vertAlign w:val="baseline"/>
        </w:rPr>
        <w:t xml:space="preserve">NAV Szj.</w:t>
      </w:r>
      <w:r>
        <w:rPr>
          <w:vertAlign w:val="baseline"/>
        </w:rPr>
        <w:t xml:space="preserve"> tv. támadott rendelkezéseivel összefüggésben, ideértve a jogsérelem bekövetkezését, a jelen esetben fennállnak. Az alaptörvény-ellenesnek tartott jogszabály az indítványozó személyét, konkrét jogviszonyát, közvetlenül és ténylegesen, aktuálisan (jelenvaló módon) nem érinti”.</w:t>
      </w:r>
    </w:p>
    <w:p>
      <w:pPr>
        <w:jc w:val="both"/>
      </w:pPr>
      <w:r>
        <w:rPr>
          <w:vertAlign w:val="baseline"/>
        </w:rPr>
        <w:t xml:space="preserve">[47]</w:t>
      </w:r>
      <w:r>
        <w:rPr>
          <w:vertAlign w:val="baseline"/>
        </w:rPr>
        <w:t xml:space="preserve">      </w:t>
      </w:r>
      <w:r>
        <w:rPr>
          <w:vertAlign w:val="baseline"/>
        </w:rPr>
        <w:t xml:space="preserve">Mindezekre</w:t>
      </w:r>
      <w:r>
        <w:rPr>
          <w:vertAlign w:val="baseline"/>
        </w:rPr>
        <w:t xml:space="preserve"> tekintettel az elsőfokú bíróság nem sértette meg a hivatkozott alaptörvényi és jogszabályi rendelkezéseket sem azzal, hogy mellőzte az </w:t>
      </w:r>
      <w:r>
        <w:rPr>
          <w:vertAlign w:val="baseline"/>
        </w:rPr>
        <w:t xml:space="preserve">Alkotmánybíróság</w:t>
      </w:r>
      <w:r>
        <w:rPr>
          <w:vertAlign w:val="baseline"/>
        </w:rPr>
        <w:t xml:space="preserve"> eljárásának kezdeményezését, mert a jogszabályi rendelkezéseket nem tartotta alaptörvény-ellenesnek, ezért azokat az ügyben alkalmazta. Az alperes ezzel összefüggésben megalapozatlanul hivatkozott </w:t>
      </w:r>
      <w:r>
        <w:rPr>
          <w:vertAlign w:val="baseline"/>
        </w:rPr>
        <w:t xml:space="preserve">a </w:t>
      </w:r>
      <w:r>
        <w:rPr>
          <w:vertAlign w:val="baseline"/>
        </w:rPr>
        <w:t xml:space="preserve">Kp.</w:t>
      </w:r>
      <w:r>
        <w:rPr>
          <w:vertAlign w:val="baseline"/>
        </w:rPr>
        <w:t xml:space="preserve"> 84. § (2) bekezdése alapján alkalmazandó </w:t>
      </w:r>
      <w:r>
        <w:rPr>
          <w:vertAlign w:val="baseline"/>
        </w:rPr>
        <w:t xml:space="preserve">Pp.</w:t>
      </w:r>
      <w:r>
        <w:rPr>
          <w:vertAlign w:val="baseline"/>
        </w:rPr>
        <w:t xml:space="preserve"> 346. § </w:t>
      </w:r>
      <w:r>
        <w:rPr>
          <w:vertAlign w:val="baseline"/>
        </w:rPr>
        <w:t xml:space="preserve">(4)-(5)</w:t>
      </w:r>
      <w:r>
        <w:rPr>
          <w:vertAlign w:val="baseline"/>
        </w:rPr>
        <w:t xml:space="preserve"> bekezdése, valamint a </w:t>
      </w:r>
      <w:r>
        <w:rPr>
          <w:vertAlign w:val="baseline"/>
        </w:rPr>
        <w:t xml:space="preserve">Kp.</w:t>
      </w:r>
      <w:r>
        <w:rPr>
          <w:vertAlign w:val="baseline"/>
        </w:rPr>
        <w:t xml:space="preserve"> 34. § b) pontja alapján alkalmazandó </w:t>
      </w:r>
      <w:r>
        <w:rPr>
          <w:vertAlign w:val="baseline"/>
        </w:rPr>
        <w:t xml:space="preserve">Pp.</w:t>
      </w:r>
      <w:r>
        <w:rPr>
          <w:vertAlign w:val="baseline"/>
        </w:rPr>
        <w:t xml:space="preserve"> 131. § (4) bekezdésének a megsértésére, mert az elsőfokú bíróság ítéletének nem kell tartalmaznia részletes indokolást arra vonatkozóan, hogy a felperes érveit miért nem tartotta helytállónak az </w:t>
      </w:r>
      <w:r>
        <w:rPr>
          <w:vertAlign w:val="baseline"/>
        </w:rPr>
        <w:t xml:space="preserve">Alkotmánybíróság</w:t>
      </w:r>
      <w:r>
        <w:rPr>
          <w:vertAlign w:val="baseline"/>
        </w:rPr>
        <w:t xml:space="preserve"> eljárásának a kezdeményezésére vonatkozóan. Ezen túlmenően a felperes nem vitatta, hogy az ügy érdemében az elsőfokú bíróság az indokolási kötelezettségének a szükséges mértékben eleget tett. Az indokolási kötelezettség megsértését egyébként sem lehet megállapítani azon az alapon, hogy a felperes az ítéletben szereplő érvekkel, jogértelmezéssel nem ért egyet; arra pedig iratellenesen, az ítélet [46] bekezdésében foglaltakkal ellentétesen hivatkozott az alperes, hogy az elsőfokú bíróság elmulasztotta az általa figyelembe vett alkotmánybírósági határozat [a </w:t>
      </w:r>
      <w:r>
        <w:rPr>
          <w:vertAlign w:val="baseline"/>
        </w:rPr>
        <w:t xml:space="preserve">8/2011</w:t>
      </w:r>
      <w:r>
        <w:rPr>
          <w:vertAlign w:val="baseline"/>
        </w:rPr>
        <w:t xml:space="preserve">. (II. 18.) </w:t>
      </w:r>
      <w:r>
        <w:rPr>
          <w:vertAlign w:val="baseline"/>
        </w:rPr>
        <w:t xml:space="preserve">AB</w:t>
      </w:r>
      <w:r>
        <w:rPr>
          <w:vertAlign w:val="baseline"/>
        </w:rPr>
        <w:t xml:space="preserve"> határozat] számának a megjelölését</w:t>
      </w:r>
      <w:r>
        <w:rPr>
          <w:vertAlign w:val="baseline"/>
        </w:rPr>
        <w:t xml:space="preserve">.</w:t>
      </w:r>
    </w:p>
    <w:p>
      <w:pPr>
        <w:jc w:val="both"/>
      </w:pPr>
      <w:r>
        <w:rPr>
          <w:vertAlign w:val="baseline"/>
        </w:rPr>
        <w:t xml:space="preserve">[48]</w:t>
      </w:r>
      <w:r>
        <w:rPr>
          <w:vertAlign w:val="baseline"/>
        </w:rPr>
        <w:t xml:space="preserve">      </w:t>
      </w:r>
      <w:r>
        <w:rPr>
          <w:vertAlign w:val="baseline"/>
        </w:rPr>
        <w:t xml:space="preserve">A felperes a fellebbezésében egyrészt az ügyében alkalmazott jogszabályok alaptörvény-ellenessége, másrészt mulasztásban megnyilvánuló alaptörvény-ellenesség miatt kérte az </w:t>
      </w:r>
      <w:r>
        <w:rPr>
          <w:vertAlign w:val="baseline"/>
        </w:rPr>
        <w:t xml:space="preserve">Alkotmánybíróság</w:t>
      </w:r>
      <w:r>
        <w:rPr>
          <w:vertAlign w:val="baseline"/>
        </w:rPr>
        <w:t xml:space="preserve"> eljárásának kezdeményezését. A </w:t>
      </w:r>
      <w:r>
        <w:rPr>
          <w:vertAlign w:val="baseline"/>
        </w:rPr>
        <w:t xml:space="preserve">Kúria</w:t>
      </w:r>
      <w:r>
        <w:rPr>
          <w:vertAlign w:val="baseline"/>
        </w:rPr>
        <w:t xml:space="preserve"> a felperes által megjelölt jogszabályok alaptörvény-ellenessége körében felhozott érveket nem osztotta, mulasztásban megnyilvánuló alaptörvény-ellenesség megállapításának kezdeményezésére pedig a jogszabályok nem biztosítanak lehetőséget, ezért az indítvány teljesítését a </w:t>
      </w:r>
      <w:r>
        <w:rPr>
          <w:vertAlign w:val="baseline"/>
        </w:rPr>
        <w:t xml:space="preserve">Kúria</w:t>
      </w:r>
      <w:r>
        <w:rPr>
          <w:vertAlign w:val="baseline"/>
        </w:rPr>
        <w:t xml:space="preserve"> mellőzte. </w:t>
      </w:r>
    </w:p>
    <w:p>
      <w:pPr>
        <w:jc w:val="both"/>
      </w:pPr>
      <w:r>
        <w:rPr>
          <w:vertAlign w:val="baseline"/>
        </w:rPr>
        <w:t xml:space="preserve">[49]</w:t>
      </w:r>
      <w:r>
        <w:rPr>
          <w:vertAlign w:val="baseline"/>
        </w:rPr>
        <w:t xml:space="preserve">      </w:t>
      </w:r>
      <w:r>
        <w:rPr>
          <w:vertAlign w:val="baseline"/>
        </w:rPr>
        <w:t xml:space="preserve">A </w:t>
      </w:r>
      <w:r>
        <w:rPr>
          <w:vertAlign w:val="baseline"/>
        </w:rPr>
        <w:t xml:space="preserve">NAV Szj.</w:t>
      </w:r>
      <w:r>
        <w:rPr>
          <w:vertAlign w:val="baseline"/>
        </w:rPr>
        <w:t xml:space="preserve"> tv. 249. § (1) bekezdés a) pontja 2021. január 1-től hatályos rendelkezései értelmében a törvény hatályba lépésével a </w:t>
      </w:r>
      <w:r>
        <w:rPr>
          <w:vertAlign w:val="baseline"/>
        </w:rPr>
        <w:t xml:space="preserve">NAV</w:t>
      </w:r>
      <w:r>
        <w:rPr>
          <w:vertAlign w:val="baseline"/>
        </w:rPr>
        <w:t xml:space="preserve">-nál 2020. december 31-én foglalkoztatott kormánytisztviselő kormányzati szolgálati jogviszonya az e törvény szerinti, tisztviselői státuszú szolgálati jogviszonnyá alakult át, ezért 2021. január 1-jével a kormánytisztviselő felperes kormányzati szolgálati jogviszonya tisztviselői státuszú szolgálati jogviszonnyá alakult át, a felek akaratától függetlenül. A felperes ettől eltérő érvelése – az elsőfokú bíróság által helytállóan kifejtettek szerint – ellentétes a jogszabály kifejezett, egyértelmű rendelkezéseivel. </w:t>
      </w:r>
    </w:p>
    <w:p>
      <w:pPr>
        <w:jc w:val="both"/>
      </w:pPr>
      <w:r>
        <w:rPr>
          <w:vertAlign w:val="baseline"/>
        </w:rPr>
        <w:t xml:space="preserve">[50]</w:t>
      </w:r>
      <w:r>
        <w:rPr>
          <w:vertAlign w:val="baseline"/>
        </w:rPr>
        <w:t xml:space="preserve">      </w:t>
      </w:r>
      <w:r>
        <w:rPr>
          <w:vertAlign w:val="baseline"/>
        </w:rPr>
        <w:t xml:space="preserve">A </w:t>
      </w:r>
      <w:r>
        <w:rPr>
          <w:vertAlign w:val="baseline"/>
        </w:rPr>
        <w:t xml:space="preserve">NAV Szj.</w:t>
      </w:r>
      <w:r>
        <w:rPr>
          <w:vertAlign w:val="baseline"/>
        </w:rPr>
        <w:t xml:space="preserve">tv. 67. § (1) bekezdés b) pontja értelmében a szolgálati jogviszony lemondással megszüntethető. </w:t>
      </w:r>
    </w:p>
    <w:p>
      <w:pPr>
        <w:jc w:val="both"/>
      </w:pPr>
      <w:r>
        <w:rPr>
          <w:vertAlign w:val="baseline"/>
        </w:rPr>
        <w:t xml:space="preserve">[51]</w:t>
      </w:r>
      <w:r>
        <w:rPr>
          <w:vertAlign w:val="baseline"/>
        </w:rPr>
        <w:t xml:space="preserve">      </w:t>
      </w:r>
      <w:r>
        <w:rPr>
          <w:vertAlign w:val="baseline"/>
        </w:rPr>
        <w:t xml:space="preserve">A kormányzati szolgálati jogviszonynak a törvény erejénél fogva átalakulása következtében a felperes a tisztviselői státuszú szolgálati jogviszonyát szüntethette meg lemondással, ezért a munkáltató a felperes lemondását helyesen értelmezte – a </w:t>
      </w:r>
      <w:r>
        <w:rPr>
          <w:vertAlign w:val="baseline"/>
        </w:rPr>
        <w:t xml:space="preserve">NAV Szj.</w:t>
      </w:r>
      <w:r>
        <w:rPr>
          <w:vertAlign w:val="baseline"/>
        </w:rPr>
        <w:t xml:space="preserve">tv. alapján – tisztviselői státuszú szolgálati jogviszony megszüntetésére irányuló jognyilatkozatként.</w:t>
      </w:r>
    </w:p>
    <w:p>
      <w:pPr>
        <w:jc w:val="both"/>
      </w:pPr>
      <w:r>
        <w:rPr>
          <w:vertAlign w:val="baseline"/>
        </w:rPr>
        <w:t xml:space="preserve">[52]</w:t>
      </w:r>
      <w:r>
        <w:rPr>
          <w:vertAlign w:val="baseline"/>
        </w:rPr>
        <w:t xml:space="preserve">      </w:t>
      </w:r>
      <w:r>
        <w:rPr>
          <w:vertAlign w:val="baseline"/>
        </w:rPr>
        <w:t xml:space="preserve">A lemondás a tisztviselő munkáltatóhoz címzett egyoldalú jognyilatkozata, amely a munkáltató hozzájárulása nélkül szünteti meg a szolgálati jogviszonyt, ezért az elsőfokú bíróság helytállóan állapította meg azt is, hogy nem az alperes döntése, hanem a felperes akaratnyilatkozata alapján szűnt meg a felperes jogviszonya. </w:t>
      </w:r>
    </w:p>
    <w:p>
      <w:pPr>
        <w:jc w:val="both"/>
      </w:pPr>
      <w:r>
        <w:rPr>
          <w:vertAlign w:val="baseline"/>
        </w:rPr>
        <w:t xml:space="preserve">[53]</w:t>
      </w:r>
      <w:r>
        <w:rPr>
          <w:vertAlign w:val="baseline"/>
        </w:rPr>
        <w:t xml:space="preserve">      </w:t>
      </w:r>
      <w:r>
        <w:rPr>
          <w:vertAlign w:val="baseline"/>
        </w:rPr>
        <w:t xml:space="preserve">A foglalkoztatottat a </w:t>
      </w:r>
      <w:r>
        <w:rPr>
          <w:vertAlign w:val="baseline"/>
        </w:rPr>
        <w:t xml:space="preserve">NAV Szj.</w:t>
      </w:r>
      <w:r>
        <w:rPr>
          <w:vertAlign w:val="baseline"/>
        </w:rPr>
        <w:t xml:space="preserve">tv. 74. § (1) bekezdése értelmében végkielégítés felmentése esetén, a 216. § (6) bekezdése alapján átalánykártérítés a jogviszonyának a munkáltatói jogkör gyakorlója általi megszüntetése esetén illetheti meg. </w:t>
      </w:r>
    </w:p>
    <w:p>
      <w:pPr>
        <w:jc w:val="both"/>
      </w:pPr>
      <w:r>
        <w:rPr>
          <w:vertAlign w:val="baseline"/>
        </w:rPr>
        <w:t xml:space="preserve">[54]</w:t>
      </w:r>
      <w:r>
        <w:rPr>
          <w:vertAlign w:val="baseline"/>
        </w:rPr>
        <w:t xml:space="preserve">      </w:t>
      </w:r>
      <w:r>
        <w:rPr>
          <w:vertAlign w:val="baseline"/>
        </w:rPr>
        <w:t xml:space="preserve">Az elsőfokú bíróság helytállóan jutott arra a következtetésre, hogy a felperes lemondással szüntette meg a jogviszonyát, ezért részére végkielégítés nem jár, jogviszonya a törvény erejénél fogva alakult át, ezért a jogviszonynak a munkáltatói jogkör gyakorlója részéről történt jogellenes megszüntetése nem állapítható meg, jogellenesség hiányában átalánykártérítés megfizetésére a munkáltató nem kötelezhető. Az elsőfokú bíróságnak a végkielégítés összegével megegyező összegű átalánykártérítés kifizetésére irányuló kereseti kérelem, valamint az átalánykártérítés körében kifejtett érvei megalapozottak – a felperes állításával szemben nem iratellenesek –, ezért azok megismétlése szükségtelen. </w:t>
      </w:r>
    </w:p>
    <w:p>
      <w:pPr>
        <w:jc w:val="both"/>
      </w:pPr>
      <w:r>
        <w:rPr>
          <w:vertAlign w:val="baseline"/>
        </w:rPr>
        <w:t xml:space="preserve">[55]</w:t>
      </w:r>
      <w:r>
        <w:rPr>
          <w:vertAlign w:val="baseline"/>
        </w:rPr>
        <w:t xml:space="preserve">      </w:t>
      </w:r>
      <w:r>
        <w:rPr>
          <w:vertAlign w:val="baseline"/>
        </w:rPr>
        <w:t xml:space="preserve">A </w:t>
      </w:r>
      <w:r>
        <w:rPr>
          <w:vertAlign w:val="baseline"/>
        </w:rPr>
        <w:t xml:space="preserve">Kúria</w:t>
      </w:r>
      <w:r>
        <w:rPr>
          <w:vertAlign w:val="baseline"/>
        </w:rPr>
        <w:t xml:space="preserve"> hangsúlyozza, hogy a felperesnek az új jogállási törvény számára hátrányos rendelkezéseire figyelemmel kialakult lemondási kényszerhelyzetre hivatkozása a jogviszony átalakulással kapcsolatban értelmezhetetlen és megalapozatlan, mert a jogviszony a hatályos törvényi rendelkezésekben kifejezett jogalkotói akarat alapján, </w:t>
      </w:r>
      <w:r>
        <w:rPr>
          <w:vertAlign w:val="baseline"/>
        </w:rPr>
        <w:t xml:space="preserve">a törvény erejénél fogva, a felek akaratától függetlenül, minden további külön munkáltatói intézkedés nélkül alakult át, a jogviszony átalakulásának érvénytelensége, a felperes lemondása alapján megszűnt jogviszonnyal összefüggésben a munkáltató részéről a jogviszony jogellenes megszüntetésének a megállapítása fogalmilag kizárt.</w:t>
      </w:r>
    </w:p>
    <w:p>
      <w:pPr>
        <w:jc w:val="both"/>
      </w:pPr>
      <w:r>
        <w:rPr>
          <w:vertAlign w:val="baseline"/>
        </w:rPr>
        <w:t xml:space="preserve">[56]</w:t>
      </w:r>
      <w:r>
        <w:rPr>
          <w:vertAlign w:val="baseline"/>
        </w:rPr>
        <w:t xml:space="preserve">      </w:t>
      </w:r>
      <w:r>
        <w:rPr>
          <w:vertAlign w:val="baseline"/>
        </w:rPr>
        <w:t xml:space="preserve">A </w:t>
      </w:r>
      <w:r>
        <w:rPr>
          <w:vertAlign w:val="baseline"/>
        </w:rPr>
        <w:t xml:space="preserve">NAV Szj.</w:t>
      </w:r>
      <w:r>
        <w:rPr>
          <w:vertAlign w:val="baseline"/>
        </w:rPr>
        <w:t xml:space="preserve">tv. 253. § (1) bekezdése szerint „[a] </w:t>
      </w:r>
      <w:r>
        <w:rPr>
          <w:vertAlign w:val="baseline"/>
        </w:rPr>
        <w:t xml:space="preserve">249-251.</w:t>
      </w:r>
      <w:r>
        <w:rPr>
          <w:vertAlign w:val="baseline"/>
        </w:rPr>
        <w:t xml:space="preserve"> §-ok szerinti munkáltatói intézkedés nem minősül a kinevezés, illetve a hivatásos szolgálati jogviszony egyoldalú módosításának, illetve átszervezésnek”. A felperesnek a törvény idézett rendelkezésével ellentétes érvelése – az </w:t>
      </w:r>
      <w:r>
        <w:rPr>
          <w:vertAlign w:val="baseline"/>
        </w:rPr>
        <w:t xml:space="preserve">Alkotmánybíróság</w:t>
      </w:r>
      <w:r>
        <w:rPr>
          <w:vertAlign w:val="baseline"/>
        </w:rPr>
        <w:t xml:space="preserve"> </w:t>
      </w:r>
      <w:r>
        <w:rPr>
          <w:vertAlign w:val="baseline"/>
        </w:rPr>
        <w:t xml:space="preserve">3166/2022</w:t>
      </w:r>
      <w:r>
        <w:rPr>
          <w:vertAlign w:val="baseline"/>
        </w:rPr>
        <w:t xml:space="preserve">. (IV. 12.) </w:t>
      </w:r>
      <w:r>
        <w:rPr>
          <w:vertAlign w:val="baseline"/>
        </w:rPr>
        <w:t xml:space="preserve">AB</w:t>
      </w:r>
      <w:r>
        <w:rPr>
          <w:vertAlign w:val="baseline"/>
        </w:rPr>
        <w:t xml:space="preserve"> végzésének fentiekben idézett indokaira, valamint </w:t>
      </w:r>
      <w:r>
        <w:rPr>
          <w:vertAlign w:val="baseline"/>
        </w:rPr>
        <w:t xml:space="preserve">az elsőfokú bíróság ítéletében kifejtettekre is figyelemmel – megalapozatlan.</w:t>
      </w:r>
    </w:p>
    <w:p>
      <w:pPr>
        <w:jc w:val="both"/>
      </w:pPr>
      <w:r>
        <w:rPr>
          <w:vertAlign w:val="baseline"/>
        </w:rPr>
        <w:t xml:space="preserve">[57]</w:t>
      </w:r>
      <w:r>
        <w:rPr>
          <w:vertAlign w:val="baseline"/>
        </w:rPr>
        <w:t xml:space="preserve">      </w:t>
      </w:r>
      <w:r>
        <w:rPr>
          <w:vertAlign w:val="baseline"/>
        </w:rPr>
        <w:t xml:space="preserve">Az IM</w:t>
      </w:r>
      <w:r>
        <w:rPr>
          <w:vertAlign w:val="baseline"/>
        </w:rPr>
        <w:t xml:space="preserve"> rendelet 3. § (1) bekezdés a) pontja alapján közigazgatási perben, valamint egyéb közigazgatási bírósági eljárásban a munkadíj összege 10 millió </w:t>
      </w:r>
      <w:r>
        <w:rPr>
          <w:vertAlign w:val="baseline"/>
        </w:rPr>
        <w:t xml:space="preserve">Ft</w:t>
      </w:r>
      <w:r>
        <w:rPr>
          <w:vertAlign w:val="baseline"/>
        </w:rPr>
        <w:t xml:space="preserve">-ot meg nem haladó pertárgyérték esetén a pertárgyérték 5%-a, de legalább 10 000 forint.</w:t>
      </w:r>
    </w:p>
    <w:p>
      <w:pPr>
        <w:jc w:val="both"/>
      </w:pPr>
      <w:r>
        <w:rPr>
          <w:vertAlign w:val="baseline"/>
        </w:rPr>
        <w:t xml:space="preserve">[58]</w:t>
      </w:r>
      <w:r>
        <w:rPr>
          <w:vertAlign w:val="baseline"/>
        </w:rPr>
        <w:t xml:space="preserve">      </w:t>
      </w:r>
      <w:r>
        <w:rPr>
          <w:vertAlign w:val="baseline"/>
        </w:rPr>
        <w:t xml:space="preserve">Az IM</w:t>
      </w:r>
      <w:r>
        <w:rPr>
          <w:vertAlign w:val="baseline"/>
        </w:rPr>
        <w:t xml:space="preserve"> rendelet 3. § (6) bekezdése szerint a munkadíj megállapítása során a munkadíj összegét a bíróság indokolt esetben mérsékelheti, ha az nem áll arányban a ténylegesen elvégzett ügyvédi tevékenységgel.</w:t>
      </w:r>
    </w:p>
    <w:p>
      <w:pPr>
        <w:jc w:val="both"/>
      </w:pPr>
      <w:r>
        <w:rPr>
          <w:vertAlign w:val="baseline"/>
        </w:rPr>
        <w:t xml:space="preserve">[59]</w:t>
      </w:r>
      <w:r>
        <w:rPr>
          <w:vertAlign w:val="baseline"/>
        </w:rPr>
        <w:t xml:space="preserve">      </w:t>
      </w:r>
      <w:r>
        <w:rPr>
          <w:vertAlign w:val="baseline"/>
        </w:rPr>
        <w:t xml:space="preserve">Az IM</w:t>
      </w:r>
      <w:r>
        <w:rPr>
          <w:vertAlign w:val="baseline"/>
        </w:rPr>
        <w:t xml:space="preserve"> rendelet 4. § (1) bekezdés a) pontja értelmében a kamarai jogtanácsos által képviselt fél kamarai jogtanácsosi költségként a 3. § szerinti munkadíj összegét számíthatja fel.</w:t>
      </w:r>
    </w:p>
    <w:p>
      <w:pPr>
        <w:jc w:val="both"/>
      </w:pPr>
      <w:r>
        <w:rPr>
          <w:vertAlign w:val="baseline"/>
        </w:rPr>
        <w:t xml:space="preserve">[60]</w:t>
      </w:r>
      <w:r>
        <w:rPr>
          <w:vertAlign w:val="baseline"/>
        </w:rPr>
        <w:t xml:space="preserve">      </w:t>
      </w:r>
      <w:r>
        <w:rPr>
          <w:vertAlign w:val="baseline"/>
        </w:rPr>
        <w:t xml:space="preserve">A </w:t>
      </w:r>
      <w:r>
        <w:rPr>
          <w:vertAlign w:val="baseline"/>
        </w:rPr>
        <w:t xml:space="preserve">Pp.</w:t>
      </w:r>
      <w:r>
        <w:rPr>
          <w:vertAlign w:val="baseline"/>
        </w:rPr>
        <w:t xml:space="preserve"> 22. § (2) bekezdése szerint a per tárgyának az értékét – annak egyidejű valószínűsítésével – a 21. § rendelkezéseinek megfelelően az igényérvényesítés időpontját alapul véve a felperes határozza meg.</w:t>
      </w:r>
    </w:p>
    <w:p>
      <w:pPr>
        <w:jc w:val="both"/>
      </w:pPr>
      <w:r>
        <w:rPr>
          <w:vertAlign w:val="baseline"/>
        </w:rPr>
        <w:t xml:space="preserve">[61]</w:t>
      </w:r>
      <w:r>
        <w:rPr>
          <w:vertAlign w:val="baseline"/>
        </w:rPr>
        <w:t xml:space="preserve">      </w:t>
      </w:r>
      <w:r>
        <w:rPr>
          <w:vertAlign w:val="baseline"/>
        </w:rPr>
        <w:t xml:space="preserve">Az elsőfokú bíróság a pertárgy értékét – a módosított kereseti kérelemben foglaltak alapján – </w:t>
      </w:r>
      <w:r>
        <w:rPr>
          <w:vertAlign w:val="baseline"/>
        </w:rPr>
        <w:t xml:space="preserve">2.170.380</w:t>
      </w:r>
      <w:r>
        <w:rPr>
          <w:vertAlign w:val="baseline"/>
        </w:rPr>
        <w:t xml:space="preserve"> forintban állapította meg. </w:t>
      </w:r>
      <w:r>
        <w:rPr>
          <w:vertAlign w:val="baseline"/>
        </w:rPr>
        <w:t xml:space="preserve">Az idézett jogszabályok alapján a pertárgy értéke – az elsőfokú bíróság által megállapított pertárgyértéktől eltérően – a felperes által meghatározott összeg (a keresettel érvényesített követelés, </w:t>
      </w:r>
      <w:r>
        <w:rPr>
          <w:vertAlign w:val="baseline"/>
        </w:rPr>
        <w:t xml:space="preserve">2.365.380</w:t>
      </w:r>
      <w:r>
        <w:rPr>
          <w:vertAlign w:val="baseline"/>
        </w:rPr>
        <w:t xml:space="preserve"> forint). </w:t>
      </w:r>
    </w:p>
    <w:p>
      <w:pPr>
        <w:jc w:val="both"/>
      </w:pPr>
      <w:r>
        <w:rPr>
          <w:vertAlign w:val="baseline"/>
        </w:rPr>
        <w:t xml:space="preserve">[62]</w:t>
      </w:r>
      <w:r>
        <w:rPr>
          <w:vertAlign w:val="baseline"/>
        </w:rPr>
        <w:t xml:space="preserve">      </w:t>
      </w:r>
      <w:r>
        <w:rPr>
          <w:vertAlign w:val="baseline"/>
        </w:rPr>
        <w:t xml:space="preserve">Az alperes a keresetlevélben megjelölt pertárgyérték </w:t>
      </w:r>
      <w:r>
        <w:rPr>
          <w:vertAlign w:val="baseline"/>
        </w:rPr>
        <w:t xml:space="preserve">(2.365.380</w:t>
      </w:r>
      <w:r>
        <w:rPr>
          <w:vertAlign w:val="baseline"/>
        </w:rPr>
        <w:t xml:space="preserve"> forint) alapján – költségjegyzék szerint – </w:t>
      </w:r>
      <w:r>
        <w:rPr>
          <w:vertAlign w:val="baseline"/>
        </w:rPr>
        <w:t xml:space="preserve">118.269</w:t>
      </w:r>
      <w:r>
        <w:rPr>
          <w:vertAlign w:val="baseline"/>
        </w:rPr>
        <w:t xml:space="preserve"> forint kamarai jogtanácsosi munkadíj megfizetésére kérte kötelezni a felperest, az </w:t>
      </w:r>
      <w:r>
        <w:rPr>
          <w:vertAlign w:val="baseline"/>
        </w:rPr>
        <w:t xml:space="preserve">IM</w:t>
      </w:r>
      <w:r>
        <w:rPr>
          <w:vertAlign w:val="baseline"/>
        </w:rPr>
        <w:t xml:space="preserve"> rendelet 3. § (2) bekezdés a) pontjára és 4. § (1) bekezdés a) pontjára hivatkozással.</w:t>
      </w:r>
      <w:r>
        <w:rPr>
          <w:vertAlign w:val="baseline"/>
        </w:rPr>
        <w:t xml:space="preserve"> </w:t>
      </w:r>
      <w:r>
        <w:rPr>
          <w:vertAlign w:val="baseline"/>
        </w:rPr>
        <w:t xml:space="preserve">Az </w:t>
      </w:r>
      <w:r>
        <w:rPr>
          <w:vertAlign w:val="baseline"/>
        </w:rPr>
        <w:t xml:space="preserve">IM</w:t>
      </w:r>
      <w:r>
        <w:rPr>
          <w:vertAlign w:val="baseline"/>
        </w:rPr>
        <w:t xml:space="preserve"> rendelet</w:t>
      </w:r>
      <w:r>
        <w:rPr>
          <w:vertAlign w:val="baseline"/>
        </w:rPr>
        <w:t xml:space="preserve"> 3. § (2) bekezdés a) pontja alapján a felszámítható kamarai jogtanácsos munkadíj összege a pertárgyérték 5%-a </w:t>
      </w:r>
      <w:r>
        <w:rPr>
          <w:vertAlign w:val="baseline"/>
        </w:rPr>
        <w:t xml:space="preserve">(118.269</w:t>
      </w:r>
      <w:r>
        <w:rPr>
          <w:vertAlign w:val="baseline"/>
        </w:rPr>
        <w:t xml:space="preserve"> forint), vagyis az alperes helyesen számította ki a felszámítható kamarai jogtanácsosi munkadíj összegét. Az elsőfokú bíróság a felszámítható kamarai jogtanácsosi munkadíj összegét az általa figyelembe vett pertárgyérték alapján </w:t>
      </w:r>
      <w:r>
        <w:rPr>
          <w:vertAlign w:val="baseline"/>
        </w:rPr>
        <w:t xml:space="preserve">108.519</w:t>
      </w:r>
      <w:r>
        <w:rPr>
          <w:vertAlign w:val="baseline"/>
        </w:rPr>
        <w:t xml:space="preserve"> forintról 90.000 forintra mérsékelte és ennek megfizetésére kötelezte a felperest.</w:t>
      </w:r>
    </w:p>
    <w:p>
      <w:pPr>
        <w:jc w:val="both"/>
      </w:pPr>
      <w:r>
        <w:rPr>
          <w:vertAlign w:val="baseline"/>
        </w:rPr>
        <w:t xml:space="preserve">[63]</w:t>
      </w:r>
      <w:r>
        <w:rPr>
          <w:vertAlign w:val="baseline"/>
        </w:rPr>
        <w:t xml:space="preserve">      </w:t>
      </w:r>
      <w:r>
        <w:rPr>
          <w:vertAlign w:val="baseline"/>
        </w:rPr>
        <w:t xml:space="preserve">Az elsőfokú bíróság tévesen állapította meg a pertárgyértéket, de úgy értékelte, hogy az így is magas pertárgyértékre figyelemmel az </w:t>
      </w:r>
      <w:r>
        <w:rPr>
          <w:vertAlign w:val="baseline"/>
        </w:rPr>
        <w:t xml:space="preserve">IM</w:t>
      </w:r>
      <w:r>
        <w:rPr>
          <w:vertAlign w:val="baseline"/>
        </w:rPr>
        <w:t xml:space="preserve"> rendelet 3. § (2) bekezdés a) pontjának az alkalmazása eltúlzott mértékű kamarai jogtanácsosi munkadíj megállapítására adna lehetőséget. A magas pertárgyérték magasabb felelősséggel jár, amelynek az ügyvédi (kamarai jogtanácsosi) munkadíjban is kifejezésre kell jutnia, mindez azonban nem vezethet arra, hogy a bíróság önmagában a pertárgyérték alapján magas kamarai jogtanácsosi munkadíjat állapítson meg az ügy jellege, súlya, vagy a jogi képviselő által a perben végzett munka volumenének mérlegelése nélkül. </w:t>
      </w:r>
    </w:p>
    <w:p>
      <w:pPr>
        <w:jc w:val="both"/>
      </w:pPr>
      <w:r>
        <w:rPr>
          <w:vertAlign w:val="baseline"/>
        </w:rPr>
        <w:t xml:space="preserve">[64]</w:t>
      </w:r>
      <w:r>
        <w:rPr>
          <w:vertAlign w:val="baseline"/>
        </w:rPr>
        <w:t xml:space="preserve">      </w:t>
      </w:r>
      <w:r>
        <w:rPr>
          <w:vertAlign w:val="baseline"/>
        </w:rPr>
        <w:t xml:space="preserve">A fentiek alapján az elsőfokú bíróság a felperes terhére megállapított elsőfokú perköltséget az </w:t>
      </w:r>
      <w:r>
        <w:rPr>
          <w:vertAlign w:val="baseline"/>
        </w:rPr>
        <w:t xml:space="preserve">IM</w:t>
      </w:r>
      <w:r>
        <w:rPr>
          <w:vertAlign w:val="baseline"/>
        </w:rPr>
        <w:t xml:space="preserve"> rendelet 3. § (6) bekezdése alapján – mérlegelési jogkörében – megalapozottan, jogszabálysértés nélkül mérsékelte 90.000 forintra, mert ezt tartotta arányban állónak a pertárgy értékével és a kamarai jogtanácsos által a perben elvégzett munka mennyiségével (az eljárás során benyújtott beadványokra és a megtartott tárgyalások számára figyelemmel). A kamarai jogtanácsos által elvégzett munkával arányban álló mértékű, az </w:t>
      </w:r>
      <w:r>
        <w:rPr>
          <w:vertAlign w:val="baseline"/>
        </w:rPr>
        <w:t xml:space="preserve">IM</w:t>
      </w:r>
      <w:r>
        <w:rPr>
          <w:vertAlign w:val="baseline"/>
        </w:rPr>
        <w:t xml:space="preserve"> rendelet által meghatározott keretekben, mérsékelt összegben, jogszabálysértés nélkül megállapított, az alperest megillető perköltség további mérséklése a felperes által felsorolt körülményekre (a másik azonos tényálláson és jogi alapon nyugvó perben ellátott képviseletre, a beadványok jelentős mértékű egyezőségére) tekintettel sem indokolt.</w:t>
      </w:r>
    </w:p>
    <w:p>
      <w:pPr>
        <w:jc w:val="both"/>
      </w:pPr>
      <w:r>
        <w:rPr>
          <w:vertAlign w:val="baseline"/>
        </w:rPr>
        <w:t xml:space="preserve">[65]</w:t>
      </w:r>
      <w:r>
        <w:rPr>
          <w:vertAlign w:val="baseline"/>
        </w:rPr>
        <w:t xml:space="preserve">      </w:t>
      </w:r>
      <w:r>
        <w:rPr>
          <w:vertAlign w:val="baseline"/>
        </w:rPr>
        <w:t xml:space="preserve">A </w:t>
      </w:r>
      <w:r>
        <w:rPr>
          <w:vertAlign w:val="baseline"/>
        </w:rPr>
        <w:t xml:space="preserve">Pp.</w:t>
      </w:r>
      <w:r>
        <w:rPr>
          <w:vertAlign w:val="baseline"/>
        </w:rPr>
        <w:t xml:space="preserve"> 65. § b) pontja szerint a perben meghatalmazottként eljárhat a kamarai jogtanácsos, az ügyvédi tevékenységről szóló törvényben meghatározott körben.</w:t>
      </w:r>
    </w:p>
    <w:p>
      <w:pPr>
        <w:jc w:val="both"/>
      </w:pPr>
      <w:r>
        <w:rPr>
          <w:vertAlign w:val="baseline"/>
        </w:rPr>
        <w:t xml:space="preserve">[66]</w:t>
      </w:r>
      <w:r>
        <w:rPr>
          <w:vertAlign w:val="baseline"/>
        </w:rPr>
        <w:t xml:space="preserve">      </w:t>
      </w:r>
      <w:r>
        <w:rPr>
          <w:vertAlign w:val="baseline"/>
        </w:rPr>
        <w:t xml:space="preserve">Az ügyvédi tevékenységről szóló 2017. évi </w:t>
      </w:r>
      <w:r>
        <w:rPr>
          <w:vertAlign w:val="baseline"/>
        </w:rPr>
        <w:t xml:space="preserve">LXXVIII</w:t>
      </w:r>
      <w:r>
        <w:rPr>
          <w:vertAlign w:val="baseline"/>
        </w:rPr>
        <w:t xml:space="preserve">. törvény (a továbbiakban: </w:t>
      </w:r>
      <w:r>
        <w:rPr>
          <w:vertAlign w:val="baseline"/>
        </w:rPr>
        <w:t xml:space="preserve">Üttv.</w:t>
      </w:r>
      <w:r>
        <w:rPr>
          <w:vertAlign w:val="baseline"/>
        </w:rPr>
        <w:t xml:space="preserve">) 39. § (1) bekezdése értelmében a kamarai jogtanácsos harmadik személyekkel szemben az ügyfél jogi képviselőjeként eljárhat.</w:t>
      </w:r>
    </w:p>
    <w:p>
      <w:pPr>
        <w:jc w:val="both"/>
      </w:pPr>
      <w:r>
        <w:rPr>
          <w:vertAlign w:val="baseline"/>
        </w:rPr>
        <w:t xml:space="preserve">[67]</w:t>
      </w:r>
      <w:r>
        <w:rPr>
          <w:vertAlign w:val="baseline"/>
        </w:rPr>
        <w:t xml:space="preserve">      </w:t>
      </w:r>
      <w:r>
        <w:rPr>
          <w:vertAlign w:val="baseline"/>
        </w:rPr>
        <w:t xml:space="preserve">Az Üttv.</w:t>
      </w:r>
      <w:r>
        <w:rPr>
          <w:vertAlign w:val="baseline"/>
        </w:rPr>
        <w:t xml:space="preserve"> 4. § (1) bekezdése szerint a törvény személyi hatálya kiterjed a kamarai jogtanácsosra, vagyis az ügyvédi tevékenységet gyakorlók körébe tartozónak minősülnek a kamarai jogtanácsos elnevezéssel azok a munkaviszony vagy közszolgálati jogviszony alapján ügyvédi tevékenységet végző személyek, akik az ügyvédi kamara tagjaként látják el tevékenységüket.</w:t>
      </w:r>
    </w:p>
    <w:p>
      <w:pPr>
        <w:jc w:val="both"/>
      </w:pPr>
      <w:r>
        <w:rPr>
          <w:vertAlign w:val="baseline"/>
        </w:rPr>
        <w:t xml:space="preserve">[68]</w:t>
      </w:r>
      <w:r>
        <w:rPr>
          <w:vertAlign w:val="baseline"/>
        </w:rPr>
        <w:t xml:space="preserve">      </w:t>
      </w:r>
      <w:r>
        <w:rPr>
          <w:vertAlign w:val="baseline"/>
        </w:rPr>
        <w:t xml:space="preserve">Az Üttv.</w:t>
      </w:r>
      <w:r>
        <w:rPr>
          <w:vertAlign w:val="baseline"/>
        </w:rPr>
        <w:t xml:space="preserve">, a </w:t>
      </w:r>
      <w:r>
        <w:rPr>
          <w:vertAlign w:val="baseline"/>
        </w:rPr>
        <w:t xml:space="preserve">Pp.</w:t>
      </w:r>
      <w:r>
        <w:rPr>
          <w:vertAlign w:val="baseline"/>
        </w:rPr>
        <w:t xml:space="preserve"> és az </w:t>
      </w:r>
      <w:r>
        <w:rPr>
          <w:vertAlign w:val="baseline"/>
        </w:rPr>
        <w:t xml:space="preserve">IM</w:t>
      </w:r>
      <w:r>
        <w:rPr>
          <w:vertAlign w:val="baseline"/>
        </w:rPr>
        <w:t xml:space="preserve"> rendelet a képviselet, a kamarai jogtanácsos díjazására vonatkozó szabályokkal kapcsolatos megkülönböztetést nem tartalmaznak az ügyvéd és a kamarai jogtanácsos tekintetében. A felperes fellebbezésében felsorolt szempontok (állandó foglalkozási jogviszonyban, munkaköri feladatként végzett tevékenység, stb.) a törvényi kereteken kívül esnek, ezért a kamarai jogtanácsosi munkadíj mértékének a megállapításánál nem vehetők figyelembe.</w:t>
      </w:r>
    </w:p>
    <w:p>
      <w:pPr>
        <w:jc w:val="both"/>
      </w:pPr>
      <w:r>
        <w:rPr>
          <w:vertAlign w:val="baseline"/>
        </w:rPr>
        <w:t xml:space="preserve">[69]</w:t>
      </w:r>
      <w:r>
        <w:rPr>
          <w:vertAlign w:val="baseline"/>
        </w:rPr>
        <w:t xml:space="preserve">      </w:t>
      </w:r>
      <w:r>
        <w:rPr>
          <w:vertAlign w:val="baseline"/>
        </w:rPr>
        <w:t xml:space="preserve">Mindezekre</w:t>
      </w:r>
      <w:r>
        <w:rPr>
          <w:vertAlign w:val="baseline"/>
        </w:rPr>
        <w:t xml:space="preserve"> figyelemmel a </w:t>
      </w:r>
      <w:r>
        <w:rPr>
          <w:vertAlign w:val="baseline"/>
        </w:rPr>
        <w:t xml:space="preserve">Kúria</w:t>
      </w:r>
      <w:r>
        <w:rPr>
          <w:vertAlign w:val="baseline"/>
        </w:rPr>
        <w:t xml:space="preserve"> az elsőfokú bíróság ítéletét a </w:t>
      </w:r>
      <w:r>
        <w:rPr>
          <w:vertAlign w:val="baseline"/>
        </w:rPr>
        <w:t xml:space="preserve">Kp.</w:t>
      </w:r>
      <w:r>
        <w:rPr>
          <w:vertAlign w:val="baseline"/>
        </w:rPr>
        <w:t xml:space="preserve"> 109. § (1) bekezdése alapján </w:t>
      </w:r>
      <w:r>
        <w:rPr>
          <w:vertAlign w:val="baseline"/>
        </w:rPr>
        <w:t xml:space="preserve">helybenhagyta.</w:t>
      </w:r>
      <w:r>
        <w:rPr>
          <w:vertAlign w:val="baseline"/>
        </w:rPr>
        <w:t xml:space="preserve"> </w:t>
      </w:r>
    </w:p>
    <w:p>
      <w:pPr>
        <w:jc w:val="left"/>
      </w:pPr>
      <w:r>
        <w:rPr>
          <w:vertAlign w:val="baseline"/>
        </w:rPr>
        <w:t xml:space="preserve"> </w:t>
      </w:r>
      <w:r>
        <w:br/>
      </w:r>
    </w:p>
    <w:p>
      <w:pPr>
        <w:jc w:val="both"/>
      </w:pPr>
      <w:r>
        <w:rPr>
          <w:b/>
          <w:vertAlign w:val="baseline"/>
        </w:rPr>
        <w:t xml:space="preserve">A döntés elvi tartalma</w:t>
      </w:r>
    </w:p>
    <w:p>
      <w:pPr>
        <w:jc w:val="left"/>
      </w:pPr>
      <w:r>
        <w:rPr>
          <w:vertAlign w:val="baseline"/>
        </w:rPr>
        <w:t xml:space="preserve"> </w:t>
      </w:r>
      <w:r>
        <w:br/>
      </w:r>
    </w:p>
    <w:p>
      <w:pPr>
        <w:jc w:val="both"/>
      </w:pPr>
      <w:r>
        <w:rPr>
          <w:vertAlign w:val="baseline"/>
        </w:rPr>
        <w:t xml:space="preserve">[70]</w:t>
      </w:r>
      <w:r>
        <w:rPr>
          <w:vertAlign w:val="baseline"/>
        </w:rPr>
        <w:t xml:space="preserve">      </w:t>
      </w:r>
      <w:r>
        <w:rPr>
          <w:i/>
          <w:vertAlign w:val="baseline"/>
        </w:rPr>
        <w:t xml:space="preserve">A </w:t>
      </w:r>
      <w:r>
        <w:rPr>
          <w:i/>
          <w:vertAlign w:val="baseline"/>
        </w:rPr>
        <w:t xml:space="preserve">NAV Szj.</w:t>
      </w:r>
      <w:r>
        <w:rPr>
          <w:i/>
          <w:vertAlign w:val="baseline"/>
        </w:rPr>
        <w:t xml:space="preserve">tv. 249. § (1) bekezdés a) pontja 2021. január 1-től hatályos rendelkezései értelmében a törvény hatályba lépésével a </w:t>
      </w:r>
      <w:r>
        <w:rPr>
          <w:i/>
          <w:vertAlign w:val="baseline"/>
        </w:rPr>
        <w:t xml:space="preserve">NAV</w:t>
      </w:r>
      <w:r>
        <w:rPr>
          <w:i/>
          <w:vertAlign w:val="baseline"/>
        </w:rPr>
        <w:t xml:space="preserve">-nál 2020. december 31-én foglalkoztatott kormánytisztviselő kormányzati szolgálati jogviszonya az e törvény szerinti, tisztviselői státuszú szolgálati jogviszonnyá alakult át, ezért a kormánytisztviselő felperes kormányzati szolgálati jogviszonya is átalakult – a felek akaratától függetlenül – tisztviselői státuszú szolgálati jogviszonnyá. </w:t>
      </w:r>
    </w:p>
    <w:p>
      <w:pPr>
        <w:jc w:val="left"/>
      </w:pPr>
      <w:r>
        <w:rPr>
          <w:vertAlign w:val="baseline"/>
        </w:rPr>
        <w:t xml:space="preserve"> </w:t>
      </w:r>
      <w:r>
        <w:br/>
      </w:r>
    </w:p>
    <w:p>
      <w:pPr>
        <w:jc w:val="left"/>
      </w:pPr>
      <w:r>
        <w:rPr>
          <w:b/>
          <w:vertAlign w:val="baseline"/>
        </w:rPr>
        <w:t xml:space="preserve">Záró rész</w:t>
      </w:r>
    </w:p>
    <w:p>
      <w:pPr>
        <w:jc w:val="left"/>
      </w:pPr>
      <w:r>
        <w:rPr>
          <w:vertAlign w:val="baseline"/>
        </w:rPr>
        <w:t xml:space="preserve"> </w:t>
      </w:r>
      <w:r>
        <w:br/>
      </w:r>
    </w:p>
    <w:p>
      <w:pPr>
        <w:jc w:val="both"/>
      </w:pPr>
      <w:r>
        <w:rPr>
          <w:vertAlign w:val="baseline"/>
        </w:rPr>
        <w:t xml:space="preserve">[71]</w:t>
      </w:r>
      <w:r>
        <w:rPr>
          <w:vertAlign w:val="baseline"/>
        </w:rPr>
        <w:t xml:space="preserve">      </w:t>
      </w:r>
      <w:r>
        <w:rPr>
          <w:vertAlign w:val="baseline"/>
        </w:rPr>
        <w:t xml:space="preserve">A pervesztes alperes a </w:t>
      </w:r>
      <w:r>
        <w:rPr>
          <w:vertAlign w:val="baseline"/>
        </w:rPr>
        <w:t xml:space="preserve">Kp.</w:t>
      </w:r>
      <w:r>
        <w:rPr>
          <w:vertAlign w:val="baseline"/>
        </w:rPr>
        <w:t xml:space="preserve"> 35. §-a alapján alkalmazandó </w:t>
      </w:r>
      <w:r>
        <w:rPr>
          <w:vertAlign w:val="baseline"/>
        </w:rPr>
        <w:t xml:space="preserve">Pp.</w:t>
      </w:r>
      <w:r>
        <w:rPr>
          <w:vertAlign w:val="baseline"/>
        </w:rPr>
        <w:t xml:space="preserve"> 83. § (1) bekezdés és 102. § (1) bekezdése, valamint az </w:t>
      </w:r>
      <w:r>
        <w:rPr>
          <w:vertAlign w:val="baseline"/>
        </w:rPr>
        <w:t xml:space="preserve">IM</w:t>
      </w:r>
      <w:r>
        <w:rPr>
          <w:vertAlign w:val="baseline"/>
        </w:rPr>
        <w:t xml:space="preserve"> rendelet 3. § (2) bekezdés a) pontja és </w:t>
      </w:r>
      <w:r>
        <w:rPr>
          <w:vertAlign w:val="baseline"/>
        </w:rPr>
        <w:t xml:space="preserve">(5)-(6)</w:t>
      </w:r>
      <w:r>
        <w:rPr>
          <w:vertAlign w:val="baseline"/>
        </w:rPr>
        <w:t xml:space="preserve"> bekezdése alapján köteles a fellebbezéssel érintett pertárgyérték </w:t>
      </w:r>
      <w:r>
        <w:rPr>
          <w:vertAlign w:val="baseline"/>
        </w:rPr>
        <w:t xml:space="preserve">(2.170.380</w:t>
      </w:r>
      <w:r>
        <w:rPr>
          <w:vertAlign w:val="baseline"/>
        </w:rPr>
        <w:t xml:space="preserve"> </w:t>
      </w:r>
      <w:r>
        <w:rPr>
          <w:vertAlign w:val="baseline"/>
        </w:rPr>
        <w:t xml:space="preserve">forint) és a jogi képviselő által kifejtett munkával arányosan számított, a pernyertes alperest megillető másodfokú perköltség megfizetésére.</w:t>
      </w:r>
    </w:p>
    <w:p>
      <w:pPr>
        <w:jc w:val="both"/>
      </w:pPr>
      <w:r>
        <w:rPr>
          <w:vertAlign w:val="baseline"/>
        </w:rPr>
        <w:t xml:space="preserve">[72]</w:t>
      </w:r>
      <w:r>
        <w:rPr>
          <w:vertAlign w:val="baseline"/>
        </w:rPr>
        <w:t xml:space="preserve">      </w:t>
      </w:r>
      <w:r>
        <w:rPr>
          <w:vertAlign w:val="baseline"/>
        </w:rPr>
        <w:t xml:space="preserve">A </w:t>
      </w:r>
      <w:r>
        <w:rPr>
          <w:vertAlign w:val="baseline"/>
        </w:rPr>
        <w:t xml:space="preserve">Kúria</w:t>
      </w:r>
      <w:r>
        <w:rPr>
          <w:vertAlign w:val="baseline"/>
        </w:rPr>
        <w:t xml:space="preserve"> az illetéket a fellebbezési eljárásban a vitássá tett követelésre </w:t>
      </w:r>
      <w:r>
        <w:rPr>
          <w:vertAlign w:val="baseline"/>
        </w:rPr>
        <w:t xml:space="preserve">(2.170.380</w:t>
      </w:r>
      <w:r>
        <w:rPr>
          <w:vertAlign w:val="baseline"/>
        </w:rPr>
        <w:t xml:space="preserve"> forintra) figyelemmel az illetékekről szóló 1990. évi </w:t>
      </w:r>
      <w:r>
        <w:rPr>
          <w:vertAlign w:val="baseline"/>
        </w:rPr>
        <w:t xml:space="preserve">XCIII.</w:t>
      </w:r>
      <w:r>
        <w:rPr>
          <w:vertAlign w:val="baseline"/>
        </w:rPr>
        <w:t xml:space="preserve"> törvény (a továbbiakban: </w:t>
      </w:r>
      <w:r>
        <w:rPr>
          <w:vertAlign w:val="baseline"/>
        </w:rPr>
        <w:t xml:space="preserve">Itv.</w:t>
      </w:r>
      <w:r>
        <w:rPr>
          <w:vertAlign w:val="baseline"/>
        </w:rPr>
        <w:t xml:space="preserve">) 39. § (3) bekezdés b) pontja és 46. § (1) bekezdése alapján határozta meg (a vitássá tett követelés 8%-a, </w:t>
      </w:r>
      <w:r>
        <w:rPr>
          <w:vertAlign w:val="baseline"/>
        </w:rPr>
        <w:t xml:space="preserve">173.630</w:t>
      </w:r>
      <w:r>
        <w:rPr>
          <w:vertAlign w:val="baseline"/>
        </w:rPr>
        <w:t xml:space="preserve"> forint). Az </w:t>
      </w:r>
      <w:r>
        <w:rPr>
          <w:vertAlign w:val="baseline"/>
        </w:rPr>
        <w:t xml:space="preserve">Itv.</w:t>
      </w:r>
      <w:r>
        <w:rPr>
          <w:vertAlign w:val="baseline"/>
        </w:rPr>
        <w:t xml:space="preserve"> </w:t>
      </w:r>
      <w:r>
        <w:rPr>
          <w:vertAlign w:val="baseline"/>
        </w:rPr>
        <w:t xml:space="preserve">45/A. § (2) bekezdése alapján alkalmazandó 42. § (1) bekezdés a) pontja alapján számított és feljegyzett eljárási illeték utólagos viselésére a </w:t>
      </w:r>
      <w:r>
        <w:rPr>
          <w:vertAlign w:val="baseline"/>
        </w:rPr>
        <w:t xml:space="preserve">Kp.</w:t>
      </w:r>
      <w:r>
        <w:rPr>
          <w:vertAlign w:val="baseline"/>
        </w:rPr>
        <w:t xml:space="preserve"> 35. § (1) bekezdése alapján alkalmazandó </w:t>
      </w:r>
      <w:r>
        <w:rPr>
          <w:vertAlign w:val="baseline"/>
        </w:rPr>
        <w:t xml:space="preserve">Pp.</w:t>
      </w:r>
      <w:r>
        <w:rPr>
          <w:vertAlign w:val="baseline"/>
        </w:rPr>
        <w:t xml:space="preserve"> 83. § (2) bekezdése alapján a felperes lenne köteles, figyelemmel azonban arra, a felperes munkavállalói költségkedvezményben részesült (Pp. 525. §), a le nem rótt másodfokú bírósági eljárási illeték a </w:t>
      </w:r>
      <w:r>
        <w:rPr>
          <w:vertAlign w:val="baseline"/>
        </w:rPr>
        <w:t xml:space="preserve">Pp.</w:t>
      </w:r>
      <w:r>
        <w:rPr>
          <w:vertAlign w:val="baseline"/>
        </w:rPr>
        <w:t xml:space="preserve"> 102. § (6) bekezdése alapján az állam terhén marad.</w:t>
      </w:r>
      <w:r>
        <w:rPr>
          <w:b/>
          <w:vertAlign w:val="baseline"/>
        </w:rPr>
        <w:t xml:space="preserve"> </w:t>
      </w:r>
    </w:p>
    <w:p>
      <w:pPr>
        <w:jc w:val="both"/>
      </w:pPr>
      <w:r>
        <w:rPr>
          <w:vertAlign w:val="baseline"/>
        </w:rPr>
        <w:t xml:space="preserve">[73]</w:t>
      </w:r>
      <w:r>
        <w:rPr>
          <w:vertAlign w:val="baseline"/>
        </w:rPr>
        <w:t xml:space="preserve">      </w:t>
      </w:r>
      <w:r>
        <w:rPr>
          <w:vertAlign w:val="baseline"/>
        </w:rPr>
        <w:t xml:space="preserve">A </w:t>
      </w:r>
      <w:r>
        <w:rPr>
          <w:vertAlign w:val="baseline"/>
        </w:rPr>
        <w:t xml:space="preserve">Kúria</w:t>
      </w:r>
      <w:r>
        <w:rPr>
          <w:vertAlign w:val="baseline"/>
        </w:rPr>
        <w:t xml:space="preserve"> a fellebbezést a </w:t>
      </w:r>
      <w:r>
        <w:rPr>
          <w:vertAlign w:val="baseline"/>
        </w:rPr>
        <w:t xml:space="preserve">Kp.</w:t>
      </w:r>
      <w:r>
        <w:rPr>
          <w:vertAlign w:val="baseline"/>
        </w:rPr>
        <w:t xml:space="preserve"> 99. § (3) bekezdése alapján alkalmazandó </w:t>
      </w:r>
      <w:r>
        <w:rPr>
          <w:vertAlign w:val="baseline"/>
        </w:rPr>
        <w:t xml:space="preserve">Kp.</w:t>
      </w:r>
      <w:r>
        <w:rPr>
          <w:vertAlign w:val="baseline"/>
        </w:rPr>
        <w:t xml:space="preserve"> 71. §-a alapján tárgyaláson kívül bírálta el.</w:t>
      </w:r>
    </w:p>
    <w:p>
      <w:pPr>
        <w:jc w:val="both"/>
      </w:pPr>
      <w:r>
        <w:rPr>
          <w:vertAlign w:val="baseline"/>
        </w:rPr>
        <w:t xml:space="preserve">[74]</w:t>
      </w:r>
      <w:r>
        <w:rPr>
          <w:vertAlign w:val="baseline"/>
        </w:rPr>
        <w:t xml:space="preserve">      </w:t>
      </w:r>
      <w:r>
        <w:rPr>
          <w:vertAlign w:val="baseline"/>
        </w:rPr>
        <w:t xml:space="preserve">A </w:t>
      </w:r>
      <w:r>
        <w:rPr>
          <w:vertAlign w:val="baseline"/>
        </w:rPr>
        <w:t xml:space="preserve">Kúria</w:t>
      </w:r>
      <w:r>
        <w:rPr>
          <w:vertAlign w:val="baseline"/>
        </w:rPr>
        <w:t xml:space="preserve"> ítélete ellen sem fellebbezésnek, sem felülvizsgálatnak nincs helye [Kp. 99. § (1) bekezdés, 116. § d) pont].</w:t>
      </w:r>
    </w:p>
    <w:p>
      <w:pPr>
        <w:jc w:val="left"/>
      </w:pPr>
      <w:r>
        <w:rPr>
          <w:vertAlign w:val="baseline"/>
        </w:rPr>
        <w:t xml:space="preserve"> </w:t>
      </w:r>
      <w:r>
        <w:br/>
      </w:r>
    </w:p>
    <w:p>
      <w:pPr>
        <w:jc w:val="left"/>
      </w:pPr>
      <w:r>
        <w:rPr>
          <w:vertAlign w:val="baseline"/>
        </w:rPr>
        <w:t xml:space="preserve">Budapest, 2022. május 10.</w:t>
      </w:r>
    </w:p>
    <w:p>
      <w:pPr>
        <w:jc w:val="left"/>
      </w:pPr>
      <w:r>
        <w:rPr>
          <w:vertAlign w:val="baseline"/>
        </w:rPr>
        <w:t xml:space="preserve"> </w:t>
      </w:r>
      <w:r>
        <w:br/>
      </w:r>
    </w:p>
    <w:p>
      <w:pPr>
        <w:jc w:val="left"/>
      </w:pPr>
      <w:r>
        <w:rPr>
          <w:vertAlign w:val="baseline"/>
        </w:rPr>
        <w:t xml:space="preserve">Dr. Magyarfalvi Katalin</w:t>
      </w:r>
      <w:r>
        <w:rPr>
          <w:vertAlign w:val="baseline"/>
        </w:rPr>
        <w:t xml:space="preserve"> s. k. a tanács elnöke, </w:t>
      </w:r>
      <w:r>
        <w:rPr>
          <w:vertAlign w:val="baseline"/>
        </w:rPr>
        <w:t xml:space="preserve">Dr. Cséffán József</w:t>
      </w:r>
      <w:r>
        <w:rPr>
          <w:vertAlign w:val="baseline"/>
        </w:rPr>
        <w:t xml:space="preserve"> s. k. előadó bíró, </w:t>
      </w:r>
      <w:r>
        <w:rPr>
          <w:vertAlign w:val="baseline"/>
        </w:rPr>
        <w:t xml:space="preserve">Dr. Farkas Katalin</w:t>
      </w:r>
      <w:r>
        <w:rPr>
          <w:vertAlign w:val="baseline"/>
        </w:rPr>
        <w:t xml:space="preserve"> s. k. bíró</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VII.Kf.45.027/2021/5</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